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0D0B" w:rsidRPr="00720D0B" w:rsidRDefault="00720D0B" w:rsidP="0079460C">
      <w:pPr>
        <w:overflowPunct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</w:t>
      </w:r>
      <w:r w:rsidRPr="00720D0B">
        <w:rPr>
          <w:sz w:val="28"/>
          <w:szCs w:val="28"/>
        </w:rPr>
        <w:t>ПРИЛОЖЕНИЕ</w:t>
      </w:r>
    </w:p>
    <w:p w:rsidR="00720D0B" w:rsidRPr="00720D0B" w:rsidRDefault="00720D0B" w:rsidP="0079460C">
      <w:pPr>
        <w:overflowPunct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20D0B" w:rsidRPr="00720D0B" w:rsidRDefault="00720D0B" w:rsidP="0079460C">
      <w:pPr>
        <w:overflowPunct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20D0B">
        <w:rPr>
          <w:sz w:val="28"/>
          <w:szCs w:val="28"/>
        </w:rPr>
        <w:t xml:space="preserve">                                                                                 УТВЕРЖДЕНА</w:t>
      </w:r>
    </w:p>
    <w:p w:rsidR="00720D0B" w:rsidRPr="00720D0B" w:rsidRDefault="00720D0B" w:rsidP="0079460C">
      <w:pPr>
        <w:overflowPunct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20D0B">
        <w:rPr>
          <w:sz w:val="28"/>
          <w:szCs w:val="28"/>
        </w:rPr>
        <w:t xml:space="preserve">                                                                                 Решением Совета</w:t>
      </w:r>
    </w:p>
    <w:p w:rsidR="00720D0B" w:rsidRPr="00720D0B" w:rsidRDefault="00720D0B" w:rsidP="0079460C">
      <w:pPr>
        <w:overflowPunct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20D0B">
        <w:rPr>
          <w:sz w:val="28"/>
          <w:szCs w:val="28"/>
        </w:rPr>
        <w:t xml:space="preserve">                                                                                 муниципального образования </w:t>
      </w:r>
    </w:p>
    <w:p w:rsidR="00720D0B" w:rsidRPr="00720D0B" w:rsidRDefault="00720D0B" w:rsidP="0079460C">
      <w:pPr>
        <w:overflowPunct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20D0B">
        <w:rPr>
          <w:sz w:val="28"/>
          <w:szCs w:val="28"/>
        </w:rPr>
        <w:t xml:space="preserve">                                                                                  Крыловский район</w:t>
      </w:r>
    </w:p>
    <w:p w:rsidR="00720D0B" w:rsidRPr="00720D0B" w:rsidRDefault="00720D0B" w:rsidP="0079460C">
      <w:pPr>
        <w:suppressAutoHyphens/>
        <w:jc w:val="both"/>
        <w:rPr>
          <w:rFonts w:eastAsia="Calibri"/>
          <w:b/>
          <w:lang w:eastAsia="ar-SA"/>
        </w:rPr>
      </w:pPr>
      <w:r w:rsidRPr="00720D0B">
        <w:rPr>
          <w:sz w:val="28"/>
          <w:szCs w:val="28"/>
        </w:rPr>
        <w:t xml:space="preserve">                                                                                      от  ______________   № ___</w:t>
      </w:r>
    </w:p>
    <w:p w:rsidR="00DD2DD0" w:rsidRPr="00F200AB" w:rsidRDefault="00DD2DD0" w:rsidP="0079460C">
      <w:pPr>
        <w:widowControl w:val="0"/>
        <w:contextualSpacing/>
        <w:rPr>
          <w:b/>
          <w:sz w:val="28"/>
          <w:szCs w:val="28"/>
        </w:rPr>
      </w:pPr>
    </w:p>
    <w:p w:rsidR="00EF2D23" w:rsidRPr="00F200AB" w:rsidRDefault="00EF2D23" w:rsidP="0079460C">
      <w:pPr>
        <w:widowControl w:val="0"/>
        <w:ind w:left="-360"/>
        <w:contextualSpacing/>
        <w:jc w:val="center"/>
        <w:rPr>
          <w:b/>
          <w:sz w:val="28"/>
          <w:szCs w:val="28"/>
        </w:rPr>
      </w:pPr>
    </w:p>
    <w:p w:rsidR="00B278A7" w:rsidRPr="00F200AB" w:rsidRDefault="00B31A1D" w:rsidP="0079460C">
      <w:pPr>
        <w:widowControl w:val="0"/>
        <w:contextualSpacing/>
        <w:jc w:val="center"/>
        <w:rPr>
          <w:bCs/>
          <w:spacing w:val="-4"/>
          <w:sz w:val="28"/>
        </w:rPr>
      </w:pPr>
      <w:r w:rsidRPr="00F200AB">
        <w:rPr>
          <w:b/>
          <w:sz w:val="28"/>
          <w:szCs w:val="28"/>
        </w:rPr>
        <w:t>ПРОГРАММА</w:t>
      </w:r>
    </w:p>
    <w:p w:rsidR="00966B6D" w:rsidRDefault="00B31A1D" w:rsidP="0079460C">
      <w:pPr>
        <w:widowControl w:val="0"/>
        <w:jc w:val="center"/>
        <w:rPr>
          <w:b/>
          <w:sz w:val="28"/>
          <w:szCs w:val="28"/>
        </w:rPr>
      </w:pPr>
      <w:r w:rsidRPr="00F200AB">
        <w:rPr>
          <w:b/>
          <w:sz w:val="28"/>
          <w:szCs w:val="28"/>
        </w:rPr>
        <w:t xml:space="preserve">КОМПЛЕКСНОГО РАЗВИТИЯ ТРАНСПОРТНОЙ </w:t>
      </w:r>
    </w:p>
    <w:p w:rsidR="0069516F" w:rsidRDefault="00B31A1D" w:rsidP="0079460C">
      <w:pPr>
        <w:widowControl w:val="0"/>
        <w:jc w:val="center"/>
        <w:rPr>
          <w:b/>
          <w:sz w:val="28"/>
          <w:szCs w:val="28"/>
        </w:rPr>
      </w:pPr>
      <w:r w:rsidRPr="00F200AB">
        <w:rPr>
          <w:b/>
          <w:sz w:val="28"/>
          <w:szCs w:val="28"/>
        </w:rPr>
        <w:t>ИНФРАСТРУКТУРЫ ШЕВЧЕНКОВСКОГО СЕЛЬСКОГО ПОСЕЛЕНИЯ КРЫЛОВСКОГО РАЙОНА</w:t>
      </w:r>
    </w:p>
    <w:p w:rsidR="003175F8" w:rsidRPr="00F200AB" w:rsidRDefault="00B31A1D" w:rsidP="0079460C">
      <w:pPr>
        <w:widowControl w:val="0"/>
        <w:jc w:val="center"/>
        <w:rPr>
          <w:b/>
          <w:sz w:val="28"/>
          <w:szCs w:val="28"/>
        </w:rPr>
      </w:pPr>
      <w:r w:rsidRPr="00F200AB">
        <w:rPr>
          <w:b/>
          <w:sz w:val="28"/>
          <w:szCs w:val="28"/>
        </w:rPr>
        <w:t>НА 2017-2030 ГОДЫ</w:t>
      </w:r>
    </w:p>
    <w:p w:rsidR="00EF2D23" w:rsidRPr="00F200AB" w:rsidRDefault="00EF2D23" w:rsidP="0079460C">
      <w:pPr>
        <w:widowControl w:val="0"/>
        <w:ind w:left="-360"/>
        <w:contextualSpacing/>
        <w:jc w:val="center"/>
        <w:rPr>
          <w:b/>
          <w:sz w:val="28"/>
          <w:szCs w:val="28"/>
        </w:rPr>
      </w:pPr>
    </w:p>
    <w:p w:rsidR="00EF2D23" w:rsidRPr="00F200AB" w:rsidRDefault="00EF2D23" w:rsidP="0079460C">
      <w:pPr>
        <w:widowControl w:val="0"/>
        <w:ind w:left="-360"/>
        <w:contextualSpacing/>
        <w:jc w:val="center"/>
        <w:rPr>
          <w:b/>
          <w:sz w:val="28"/>
          <w:szCs w:val="28"/>
        </w:rPr>
      </w:pPr>
    </w:p>
    <w:p w:rsidR="00EF2D23" w:rsidRPr="002E38FF" w:rsidRDefault="00EF2D23" w:rsidP="0079460C">
      <w:pPr>
        <w:widowControl w:val="0"/>
        <w:contextualSpacing/>
        <w:jc w:val="center"/>
        <w:rPr>
          <w:sz w:val="28"/>
          <w:szCs w:val="28"/>
        </w:rPr>
      </w:pPr>
      <w:r w:rsidRPr="002E38FF">
        <w:rPr>
          <w:sz w:val="28"/>
          <w:szCs w:val="28"/>
        </w:rPr>
        <w:t xml:space="preserve">ПАСПОРТ </w:t>
      </w:r>
    </w:p>
    <w:p w:rsidR="0069516F" w:rsidRPr="002E38FF" w:rsidRDefault="0069516F" w:rsidP="0079460C">
      <w:pPr>
        <w:widowControl w:val="0"/>
        <w:jc w:val="center"/>
        <w:rPr>
          <w:sz w:val="28"/>
          <w:szCs w:val="28"/>
        </w:rPr>
      </w:pPr>
      <w:r w:rsidRPr="002E38FF">
        <w:rPr>
          <w:sz w:val="28"/>
          <w:szCs w:val="28"/>
        </w:rPr>
        <w:t xml:space="preserve">программы </w:t>
      </w:r>
      <w:r w:rsidR="002953A7" w:rsidRPr="002E38FF">
        <w:rPr>
          <w:sz w:val="28"/>
          <w:szCs w:val="28"/>
        </w:rPr>
        <w:t xml:space="preserve">комплексного развития транспортной инфраструктуры </w:t>
      </w:r>
      <w:r w:rsidR="00954FF4" w:rsidRPr="002E38FF">
        <w:rPr>
          <w:sz w:val="28"/>
          <w:szCs w:val="28"/>
        </w:rPr>
        <w:t>Шевченковского сельского поселения Крыловского района</w:t>
      </w:r>
    </w:p>
    <w:p w:rsidR="003175F8" w:rsidRPr="002E38FF" w:rsidRDefault="00954FF4" w:rsidP="0079460C">
      <w:pPr>
        <w:widowControl w:val="0"/>
        <w:jc w:val="center"/>
        <w:rPr>
          <w:sz w:val="28"/>
          <w:szCs w:val="28"/>
        </w:rPr>
      </w:pPr>
      <w:r w:rsidRPr="002E38FF">
        <w:rPr>
          <w:sz w:val="28"/>
          <w:szCs w:val="28"/>
        </w:rPr>
        <w:t>на 2017</w:t>
      </w:r>
      <w:r w:rsidR="002953A7" w:rsidRPr="002E38FF">
        <w:rPr>
          <w:sz w:val="28"/>
          <w:szCs w:val="28"/>
        </w:rPr>
        <w:t>-2030 годы</w:t>
      </w:r>
    </w:p>
    <w:p w:rsidR="00B278A7" w:rsidRPr="002E38FF" w:rsidRDefault="00B278A7" w:rsidP="0079460C">
      <w:pPr>
        <w:widowControl w:val="0"/>
        <w:contextualSpacing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229"/>
      </w:tblGrid>
      <w:tr w:rsidR="00B278A7" w:rsidRPr="002E38FF" w:rsidTr="00B31A1D">
        <w:trPr>
          <w:trHeight w:val="756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B278A7" w:rsidRPr="002E38FF" w:rsidRDefault="00B278A7" w:rsidP="0079460C">
            <w:pPr>
              <w:widowControl w:val="0"/>
              <w:contextualSpacing/>
              <w:rPr>
                <w:sz w:val="28"/>
                <w:szCs w:val="28"/>
              </w:rPr>
            </w:pPr>
            <w:r w:rsidRPr="002E38FF">
              <w:rPr>
                <w:sz w:val="28"/>
                <w:szCs w:val="28"/>
              </w:rPr>
              <w:t xml:space="preserve">Наименование </w:t>
            </w:r>
          </w:p>
          <w:p w:rsidR="00EB32A6" w:rsidRPr="002E38FF" w:rsidRDefault="002A5A32" w:rsidP="0079460C">
            <w:pPr>
              <w:pStyle w:val="aa"/>
              <w:widowControl w:val="0"/>
              <w:contextualSpacing/>
              <w:rPr>
                <w:sz w:val="28"/>
                <w:szCs w:val="28"/>
              </w:rPr>
            </w:pPr>
            <w:r w:rsidRPr="002E38FF">
              <w:rPr>
                <w:sz w:val="28"/>
                <w:szCs w:val="28"/>
              </w:rPr>
              <w:t>п</w:t>
            </w:r>
            <w:r w:rsidR="00B278A7" w:rsidRPr="002E38FF">
              <w:rPr>
                <w:sz w:val="28"/>
                <w:szCs w:val="28"/>
              </w:rPr>
              <w:t>рограммы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2953A7" w:rsidRPr="002E38FF" w:rsidRDefault="002953A7" w:rsidP="0079460C">
            <w:pPr>
              <w:pStyle w:val="aa"/>
              <w:widowControl w:val="0"/>
              <w:contextualSpacing/>
              <w:jc w:val="both"/>
              <w:rPr>
                <w:sz w:val="28"/>
              </w:rPr>
            </w:pPr>
            <w:r w:rsidRPr="002E38FF">
              <w:rPr>
                <w:sz w:val="28"/>
              </w:rPr>
              <w:t xml:space="preserve">Программа комплексного развития транспортной инфраструктуры </w:t>
            </w:r>
            <w:r w:rsidR="00954FF4" w:rsidRPr="002E38FF">
              <w:rPr>
                <w:sz w:val="28"/>
              </w:rPr>
              <w:t>Шевченковского сельского поселения Крыловского района на 2017</w:t>
            </w:r>
            <w:r w:rsidRPr="002E38FF">
              <w:rPr>
                <w:sz w:val="28"/>
              </w:rPr>
              <w:t>-2030 годы (далее – Программа)</w:t>
            </w:r>
          </w:p>
          <w:p w:rsidR="00D0561F" w:rsidRPr="002E38FF" w:rsidRDefault="00D0561F" w:rsidP="0079460C">
            <w:pPr>
              <w:pStyle w:val="aa"/>
              <w:widowControl w:val="0"/>
              <w:contextualSpacing/>
              <w:jc w:val="both"/>
            </w:pPr>
          </w:p>
        </w:tc>
      </w:tr>
      <w:tr w:rsidR="00B278A7" w:rsidRPr="002E38FF" w:rsidTr="00B31A1D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B278A7" w:rsidRPr="002E38FF" w:rsidRDefault="002953A7" w:rsidP="0079460C">
            <w:pPr>
              <w:pStyle w:val="aa"/>
              <w:widowControl w:val="0"/>
              <w:contextualSpacing/>
              <w:rPr>
                <w:sz w:val="28"/>
                <w:szCs w:val="28"/>
              </w:rPr>
            </w:pPr>
            <w:r w:rsidRPr="002E38FF">
              <w:rPr>
                <w:sz w:val="28"/>
                <w:szCs w:val="28"/>
              </w:rPr>
              <w:t xml:space="preserve">Основание для разработки </w:t>
            </w:r>
            <w:r w:rsidR="00B278A7" w:rsidRPr="002E38FF">
              <w:rPr>
                <w:sz w:val="28"/>
                <w:szCs w:val="28"/>
              </w:rPr>
              <w:t xml:space="preserve"> программы</w:t>
            </w:r>
          </w:p>
          <w:p w:rsidR="00B278A7" w:rsidRPr="002E38FF" w:rsidRDefault="00B278A7" w:rsidP="0079460C">
            <w:pPr>
              <w:pStyle w:val="aa"/>
              <w:widowControl w:val="0"/>
              <w:contextualSpacing/>
              <w:rPr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2953A7" w:rsidRPr="002E38FF" w:rsidRDefault="00D0561F" w:rsidP="0079460C">
            <w:pPr>
              <w:widowControl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E38FF">
              <w:rPr>
                <w:rFonts w:ascii="Times New Roman CYR" w:hAnsi="Times New Roman CYR" w:cs="Times New Roman CYR"/>
                <w:sz w:val="28"/>
                <w:szCs w:val="28"/>
              </w:rPr>
              <w:t>-</w:t>
            </w:r>
            <w:r w:rsidR="002953A7" w:rsidRPr="002E38FF">
              <w:rPr>
                <w:rFonts w:ascii="Times New Roman CYR" w:hAnsi="Times New Roman CYR" w:cs="Times New Roman CYR"/>
                <w:sz w:val="28"/>
                <w:szCs w:val="28"/>
              </w:rPr>
              <w:t>Градостроительный кодекс Российской Федерации от 29 декабря 2004 года №190-ФЗ;</w:t>
            </w:r>
          </w:p>
          <w:p w:rsidR="002953A7" w:rsidRPr="002E38FF" w:rsidRDefault="00D0561F" w:rsidP="0079460C">
            <w:pPr>
              <w:widowControl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E38FF">
              <w:rPr>
                <w:rFonts w:ascii="Times New Roman CYR" w:hAnsi="Times New Roman CYR" w:cs="Times New Roman CYR"/>
                <w:sz w:val="28"/>
                <w:szCs w:val="28"/>
              </w:rPr>
              <w:t>-</w:t>
            </w:r>
            <w:r w:rsidR="002953A7" w:rsidRPr="002E38FF">
              <w:rPr>
                <w:rFonts w:ascii="Times New Roman CYR" w:hAnsi="Times New Roman CYR" w:cs="Times New Roman CYR"/>
                <w:sz w:val="28"/>
                <w:szCs w:val="28"/>
              </w:rPr>
              <w:t>Федеральный закон от 29 декабря 2014 года № 456-ФЗ «О внесении изменений в Градостроительный кодекс Российской Федерации и отдельные законодательные акты Российской Федерации»;</w:t>
            </w:r>
          </w:p>
          <w:p w:rsidR="00B278A7" w:rsidRPr="002E38FF" w:rsidRDefault="002953A7" w:rsidP="0079460C">
            <w:pPr>
              <w:pStyle w:val="aa"/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2E38FF">
              <w:rPr>
                <w:sz w:val="28"/>
                <w:szCs w:val="28"/>
              </w:rPr>
              <w:t> </w:t>
            </w:r>
            <w:r w:rsidR="00D0561F" w:rsidRPr="002E38FF">
              <w:rPr>
                <w:sz w:val="28"/>
                <w:szCs w:val="28"/>
              </w:rPr>
              <w:t>-</w:t>
            </w:r>
            <w:r w:rsidRPr="002E38FF">
              <w:rPr>
                <w:sz w:val="28"/>
                <w:szCs w:val="28"/>
              </w:rPr>
              <w:t>Постановления Правительства Российской Федерации от 25</w:t>
            </w:r>
            <w:r w:rsidR="00D0561F" w:rsidRPr="002E38FF">
              <w:rPr>
                <w:sz w:val="28"/>
                <w:szCs w:val="28"/>
              </w:rPr>
              <w:t xml:space="preserve"> декабря </w:t>
            </w:r>
            <w:r w:rsidRPr="002E38FF">
              <w:rPr>
                <w:sz w:val="28"/>
                <w:szCs w:val="28"/>
              </w:rPr>
              <w:t>2015г</w:t>
            </w:r>
            <w:r w:rsidR="00D0561F" w:rsidRPr="002E38FF">
              <w:rPr>
                <w:sz w:val="28"/>
                <w:szCs w:val="28"/>
              </w:rPr>
              <w:t xml:space="preserve">ода </w:t>
            </w:r>
            <w:r w:rsidRPr="002E38FF">
              <w:rPr>
                <w:sz w:val="28"/>
                <w:szCs w:val="28"/>
              </w:rPr>
              <w:t>№1440 «Об утверждении требований к программам комплексного развития транспортной инфраструктуры поселений, городских округов»</w:t>
            </w:r>
            <w:r w:rsidR="00D0561F" w:rsidRPr="002E38FF">
              <w:rPr>
                <w:sz w:val="28"/>
                <w:szCs w:val="28"/>
              </w:rPr>
              <w:t>;</w:t>
            </w:r>
          </w:p>
          <w:p w:rsidR="002953A7" w:rsidRPr="002E38FF" w:rsidRDefault="00D0561F" w:rsidP="0079460C">
            <w:pPr>
              <w:widowControl w:val="0"/>
              <w:jc w:val="both"/>
              <w:rPr>
                <w:sz w:val="28"/>
                <w:szCs w:val="28"/>
              </w:rPr>
            </w:pPr>
            <w:r w:rsidRPr="002E38FF">
              <w:rPr>
                <w:sz w:val="28"/>
                <w:szCs w:val="28"/>
              </w:rPr>
              <w:t>-</w:t>
            </w:r>
            <w:r w:rsidR="002953A7" w:rsidRPr="002E38FF">
              <w:rPr>
                <w:sz w:val="28"/>
                <w:szCs w:val="28"/>
              </w:rPr>
              <w:t xml:space="preserve">Генеральный план </w:t>
            </w:r>
            <w:r w:rsidR="00005068" w:rsidRPr="002E38FF">
              <w:rPr>
                <w:sz w:val="28"/>
                <w:szCs w:val="28"/>
              </w:rPr>
              <w:t>Шевченковского сельского поселения Крыловского района К</w:t>
            </w:r>
            <w:r w:rsidR="002953A7" w:rsidRPr="002E38FF">
              <w:rPr>
                <w:sz w:val="28"/>
                <w:szCs w:val="28"/>
              </w:rPr>
              <w:t>раснодарского края;</w:t>
            </w:r>
          </w:p>
          <w:p w:rsidR="002953A7" w:rsidRPr="002E38FF" w:rsidRDefault="00D0561F" w:rsidP="0079460C">
            <w:pPr>
              <w:pStyle w:val="aa"/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2E38FF">
              <w:rPr>
                <w:sz w:val="28"/>
                <w:szCs w:val="28"/>
              </w:rPr>
              <w:t>-</w:t>
            </w:r>
            <w:r w:rsidR="002953A7" w:rsidRPr="002E38FF">
              <w:rPr>
                <w:sz w:val="28"/>
                <w:szCs w:val="28"/>
              </w:rPr>
              <w:t xml:space="preserve">Устава </w:t>
            </w:r>
            <w:r w:rsidR="00005068" w:rsidRPr="002E38FF">
              <w:rPr>
                <w:sz w:val="28"/>
                <w:szCs w:val="28"/>
              </w:rPr>
              <w:t>Шевченковского сельского поселения Крыловского</w:t>
            </w:r>
            <w:r w:rsidR="002953A7" w:rsidRPr="002E38FF">
              <w:rPr>
                <w:sz w:val="28"/>
                <w:szCs w:val="28"/>
              </w:rPr>
              <w:t xml:space="preserve"> района</w:t>
            </w:r>
          </w:p>
          <w:p w:rsidR="00D0561F" w:rsidRPr="002E38FF" w:rsidRDefault="00D0561F" w:rsidP="0079460C">
            <w:pPr>
              <w:pStyle w:val="aa"/>
              <w:widowControl w:val="0"/>
              <w:contextualSpacing/>
              <w:rPr>
                <w:sz w:val="28"/>
                <w:szCs w:val="28"/>
              </w:rPr>
            </w:pPr>
          </w:p>
        </w:tc>
      </w:tr>
      <w:tr w:rsidR="002953A7" w:rsidRPr="002E38FF" w:rsidTr="00B31A1D">
        <w:trPr>
          <w:trHeight w:val="892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2953A7" w:rsidRPr="002E38FF" w:rsidRDefault="002953A7" w:rsidP="0079460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sz w:val="28"/>
                <w:szCs w:val="28"/>
              </w:rPr>
            </w:pPr>
            <w:r w:rsidRPr="002E38FF">
              <w:rPr>
                <w:sz w:val="28"/>
                <w:szCs w:val="28"/>
              </w:rPr>
              <w:t>Заказчик программы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2953A7" w:rsidRPr="002E38FF" w:rsidRDefault="002953A7" w:rsidP="0079460C">
            <w:pPr>
              <w:pStyle w:val="af0"/>
              <w:widowControl w:val="0"/>
              <w:tabs>
                <w:tab w:val="left" w:pos="690"/>
              </w:tabs>
              <w:jc w:val="both"/>
              <w:rPr>
                <w:rFonts w:ascii="Times New Roman" w:hAnsi="Times New Roman"/>
                <w:sz w:val="28"/>
              </w:rPr>
            </w:pPr>
            <w:r w:rsidRPr="002E38FF">
              <w:rPr>
                <w:rFonts w:ascii="Times New Roman" w:hAnsi="Times New Roman"/>
                <w:sz w:val="28"/>
              </w:rPr>
              <w:t xml:space="preserve">Администрация </w:t>
            </w:r>
            <w:r w:rsidR="00AE2A35" w:rsidRPr="002E38FF">
              <w:rPr>
                <w:rFonts w:ascii="Times New Roman" w:hAnsi="Times New Roman"/>
                <w:sz w:val="28"/>
              </w:rPr>
              <w:t>Шевченковского сельского поселения Крыловского</w:t>
            </w:r>
            <w:r w:rsidRPr="002E38FF">
              <w:rPr>
                <w:rFonts w:ascii="Times New Roman" w:hAnsi="Times New Roman"/>
                <w:sz w:val="28"/>
              </w:rPr>
              <w:t xml:space="preserve"> района </w:t>
            </w:r>
          </w:p>
          <w:p w:rsidR="002953A7" w:rsidRPr="002E38FF" w:rsidRDefault="002953A7" w:rsidP="0079460C">
            <w:pPr>
              <w:widowControl w:val="0"/>
              <w:contextualSpacing/>
              <w:jc w:val="both"/>
              <w:rPr>
                <w:sz w:val="28"/>
              </w:rPr>
            </w:pPr>
            <w:r w:rsidRPr="002E38FF">
              <w:rPr>
                <w:snapToGrid w:val="0"/>
                <w:sz w:val="28"/>
              </w:rPr>
              <w:t xml:space="preserve">Юридический и почтовый адрес: </w:t>
            </w:r>
            <w:r w:rsidR="00AE2A35" w:rsidRPr="002E38FF">
              <w:rPr>
                <w:sz w:val="28"/>
              </w:rPr>
              <w:t xml:space="preserve">352099, Краснодарский </w:t>
            </w:r>
            <w:r w:rsidR="00AE2A35" w:rsidRPr="002E38FF">
              <w:rPr>
                <w:sz w:val="28"/>
              </w:rPr>
              <w:lastRenderedPageBreak/>
              <w:t>край, Крыловский</w:t>
            </w:r>
            <w:r w:rsidRPr="002E38FF">
              <w:rPr>
                <w:sz w:val="28"/>
              </w:rPr>
              <w:t xml:space="preserve"> район, </w:t>
            </w:r>
            <w:r w:rsidR="00AE2A35" w:rsidRPr="002E38FF">
              <w:rPr>
                <w:sz w:val="28"/>
              </w:rPr>
              <w:t>село Шевченковское</w:t>
            </w:r>
            <w:r w:rsidRPr="002E38FF">
              <w:rPr>
                <w:sz w:val="28"/>
              </w:rPr>
              <w:t xml:space="preserve">, </w:t>
            </w:r>
            <w:r w:rsidR="00B31A1D">
              <w:rPr>
                <w:sz w:val="28"/>
              </w:rPr>
              <w:t xml:space="preserve">                  </w:t>
            </w:r>
            <w:r w:rsidRPr="002E38FF">
              <w:rPr>
                <w:sz w:val="28"/>
              </w:rPr>
              <w:t xml:space="preserve">ул. </w:t>
            </w:r>
            <w:r w:rsidR="00AE2A35" w:rsidRPr="002E38FF">
              <w:rPr>
                <w:sz w:val="28"/>
              </w:rPr>
              <w:t>Степная</w:t>
            </w:r>
            <w:r w:rsidRPr="002E38FF">
              <w:rPr>
                <w:sz w:val="28"/>
              </w:rPr>
              <w:t xml:space="preserve">, </w:t>
            </w:r>
            <w:r w:rsidR="00D0561F" w:rsidRPr="002E38FF">
              <w:rPr>
                <w:sz w:val="28"/>
              </w:rPr>
              <w:t xml:space="preserve">дом </w:t>
            </w:r>
            <w:r w:rsidR="00AE2A35" w:rsidRPr="002E38FF">
              <w:rPr>
                <w:sz w:val="28"/>
              </w:rPr>
              <w:t>2а</w:t>
            </w:r>
          </w:p>
          <w:p w:rsidR="002953A7" w:rsidRPr="002E38FF" w:rsidRDefault="002953A7" w:rsidP="0079460C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D0561F" w:rsidRPr="002E38FF" w:rsidTr="00B31A1D">
        <w:trPr>
          <w:trHeight w:val="892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D0561F" w:rsidRPr="002E38FF" w:rsidRDefault="00D0561F" w:rsidP="0079460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sz w:val="28"/>
                <w:szCs w:val="28"/>
              </w:rPr>
            </w:pPr>
            <w:r w:rsidRPr="002E38FF">
              <w:rPr>
                <w:sz w:val="28"/>
                <w:szCs w:val="28"/>
              </w:rPr>
              <w:lastRenderedPageBreak/>
              <w:t>Разработчик программы</w:t>
            </w:r>
          </w:p>
          <w:p w:rsidR="00D0561F" w:rsidRPr="002E38FF" w:rsidRDefault="00D0561F" w:rsidP="0079460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A5942" w:rsidRPr="002E38FF" w:rsidRDefault="00AE2A35" w:rsidP="0079460C">
            <w:pPr>
              <w:pStyle w:val="af0"/>
              <w:widowControl w:val="0"/>
              <w:tabs>
                <w:tab w:val="left" w:pos="690"/>
              </w:tabs>
              <w:jc w:val="both"/>
              <w:rPr>
                <w:rFonts w:ascii="Times New Roman" w:hAnsi="Times New Roman"/>
                <w:sz w:val="28"/>
              </w:rPr>
            </w:pPr>
            <w:r w:rsidRPr="002E38FF">
              <w:rPr>
                <w:rFonts w:ascii="Times New Roman" w:hAnsi="Times New Roman"/>
                <w:sz w:val="28"/>
              </w:rPr>
              <w:t>Администрация Шевченковского сельского поселения Крыловского</w:t>
            </w:r>
            <w:r w:rsidR="00FA5942" w:rsidRPr="002E38FF">
              <w:rPr>
                <w:rFonts w:ascii="Times New Roman" w:hAnsi="Times New Roman"/>
                <w:sz w:val="28"/>
              </w:rPr>
              <w:t xml:space="preserve"> района </w:t>
            </w:r>
          </w:p>
          <w:p w:rsidR="00FA5942" w:rsidRPr="002E38FF" w:rsidRDefault="00FA5942" w:rsidP="0079460C">
            <w:pPr>
              <w:widowControl w:val="0"/>
              <w:contextualSpacing/>
              <w:jc w:val="both"/>
              <w:rPr>
                <w:sz w:val="28"/>
              </w:rPr>
            </w:pPr>
            <w:r w:rsidRPr="002E38FF">
              <w:rPr>
                <w:snapToGrid w:val="0"/>
                <w:sz w:val="28"/>
              </w:rPr>
              <w:t xml:space="preserve">Юридический и почтовый адрес: </w:t>
            </w:r>
            <w:r w:rsidR="00AE2A35" w:rsidRPr="002E38FF">
              <w:rPr>
                <w:sz w:val="28"/>
              </w:rPr>
              <w:t>352099, Краснодарский край, Крыловский район, село Шевченковское, ул. Степная, дом 2а</w:t>
            </w:r>
          </w:p>
          <w:p w:rsidR="00D0561F" w:rsidRPr="002E38FF" w:rsidRDefault="00D0561F" w:rsidP="0079460C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2953A7" w:rsidRPr="002E38FF" w:rsidTr="00B31A1D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2953A7" w:rsidRPr="002E38FF" w:rsidRDefault="002953A7" w:rsidP="0079460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sz w:val="28"/>
                <w:szCs w:val="28"/>
              </w:rPr>
            </w:pPr>
            <w:r w:rsidRPr="002E38FF">
              <w:rPr>
                <w:sz w:val="28"/>
                <w:szCs w:val="28"/>
              </w:rPr>
              <w:t>Цель программы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D0561F" w:rsidRPr="002E38FF" w:rsidRDefault="002953A7" w:rsidP="0079460C">
            <w:pPr>
              <w:widowControl w:val="0"/>
              <w:shd w:val="clear" w:color="auto" w:fill="FFFFFF"/>
              <w:ind w:right="14"/>
              <w:contextualSpacing/>
              <w:jc w:val="both"/>
              <w:rPr>
                <w:sz w:val="28"/>
                <w:szCs w:val="28"/>
              </w:rPr>
            </w:pPr>
            <w:r w:rsidRPr="002E38FF">
              <w:rPr>
                <w:sz w:val="28"/>
              </w:rPr>
              <w:t>С</w:t>
            </w:r>
            <w:r w:rsidR="00D0561F" w:rsidRPr="002E38FF">
              <w:rPr>
                <w:sz w:val="28"/>
              </w:rPr>
              <w:t xml:space="preserve">оздание условий для </w:t>
            </w:r>
            <w:r w:rsidRPr="002E38FF">
              <w:rPr>
                <w:sz w:val="28"/>
              </w:rPr>
              <w:t xml:space="preserve">устойчивого </w:t>
            </w:r>
            <w:r w:rsidR="00D0561F" w:rsidRPr="002E38FF">
              <w:rPr>
                <w:sz w:val="28"/>
              </w:rPr>
              <w:t xml:space="preserve">функционирования транспортной </w:t>
            </w:r>
            <w:r w:rsidRPr="002E38FF">
              <w:rPr>
                <w:sz w:val="28"/>
              </w:rPr>
              <w:t xml:space="preserve">системы </w:t>
            </w:r>
            <w:r w:rsidR="00AE2A35" w:rsidRPr="002E38FF">
              <w:rPr>
                <w:sz w:val="28"/>
              </w:rPr>
              <w:t>Шевченковского</w:t>
            </w:r>
            <w:r w:rsidR="00D0561F" w:rsidRPr="002E38FF">
              <w:rPr>
                <w:sz w:val="28"/>
              </w:rPr>
              <w:t xml:space="preserve"> сельского поселения, </w:t>
            </w:r>
            <w:r w:rsidRPr="002E38FF">
              <w:rPr>
                <w:sz w:val="28"/>
              </w:rPr>
              <w:t>повышение уровня безопасности дорожного движения</w:t>
            </w:r>
            <w:r w:rsidR="00D0561F" w:rsidRPr="002E38FF">
              <w:rPr>
                <w:sz w:val="28"/>
              </w:rPr>
              <w:t xml:space="preserve">, </w:t>
            </w:r>
            <w:r w:rsidR="00D0561F" w:rsidRPr="002E38FF">
              <w:rPr>
                <w:sz w:val="28"/>
                <w:szCs w:val="28"/>
              </w:rPr>
              <w:t>р</w:t>
            </w:r>
            <w:r w:rsidRPr="002E38FF">
              <w:rPr>
                <w:sz w:val="28"/>
                <w:szCs w:val="28"/>
              </w:rPr>
              <w:t>азвитие автомобильно-дорожной инфраструктуры, сохранение и совершенствование существующей сети автомобильных дорог, доведение ее технического состояния до уровня, соответствующего нормативным требованиям</w:t>
            </w:r>
          </w:p>
        </w:tc>
      </w:tr>
      <w:tr w:rsidR="002953A7" w:rsidRPr="002E38FF" w:rsidTr="00B31A1D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2953A7" w:rsidRPr="002E38FF" w:rsidRDefault="002953A7" w:rsidP="0079460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sz w:val="28"/>
                <w:szCs w:val="28"/>
              </w:rPr>
            </w:pPr>
            <w:r w:rsidRPr="002E38FF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2953A7" w:rsidRPr="002E38FF" w:rsidRDefault="009F28AD" w:rsidP="0079460C">
            <w:pPr>
              <w:pStyle w:val="af0"/>
              <w:widowControl w:val="0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2E38FF">
              <w:rPr>
                <w:rFonts w:ascii="Times New Roman" w:hAnsi="Times New Roman"/>
                <w:sz w:val="28"/>
                <w:szCs w:val="24"/>
              </w:rPr>
              <w:t>1.</w:t>
            </w:r>
            <w:r w:rsidR="001A0BE9" w:rsidRPr="002E38FF">
              <w:rPr>
                <w:rFonts w:ascii="Times New Roman" w:hAnsi="Times New Roman"/>
                <w:sz w:val="28"/>
                <w:szCs w:val="24"/>
              </w:rPr>
              <w:t xml:space="preserve">Обеспечение функционирования и развития сети автомобильных дорог общего </w:t>
            </w:r>
            <w:r w:rsidR="002953A7" w:rsidRPr="002E38FF">
              <w:rPr>
                <w:rFonts w:ascii="Times New Roman" w:hAnsi="Times New Roman"/>
                <w:sz w:val="28"/>
                <w:szCs w:val="24"/>
              </w:rPr>
              <w:t xml:space="preserve">пользования </w:t>
            </w:r>
            <w:r w:rsidR="00AE2A35" w:rsidRPr="002E38FF">
              <w:rPr>
                <w:rFonts w:ascii="Times New Roman" w:hAnsi="Times New Roman"/>
                <w:sz w:val="28"/>
                <w:szCs w:val="24"/>
              </w:rPr>
              <w:t>Шевченковского</w:t>
            </w:r>
            <w:r w:rsidR="001A0BE9" w:rsidRPr="002E38FF">
              <w:rPr>
                <w:rFonts w:ascii="Times New Roman" w:hAnsi="Times New Roman"/>
                <w:sz w:val="28"/>
                <w:szCs w:val="24"/>
              </w:rPr>
              <w:t xml:space="preserve"> сельского </w:t>
            </w:r>
            <w:r w:rsidR="002953A7" w:rsidRPr="002E38FF">
              <w:rPr>
                <w:rFonts w:ascii="Times New Roman" w:hAnsi="Times New Roman"/>
                <w:sz w:val="28"/>
                <w:szCs w:val="24"/>
              </w:rPr>
              <w:t>поселения;</w:t>
            </w:r>
          </w:p>
          <w:p w:rsidR="002953A7" w:rsidRPr="002E38FF" w:rsidRDefault="009F28AD" w:rsidP="0079460C">
            <w:pPr>
              <w:pStyle w:val="af0"/>
              <w:widowControl w:val="0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2E38FF">
              <w:rPr>
                <w:rFonts w:ascii="Times New Roman" w:hAnsi="Times New Roman"/>
                <w:sz w:val="28"/>
                <w:szCs w:val="24"/>
              </w:rPr>
              <w:t>2.</w:t>
            </w:r>
            <w:r w:rsidR="002953A7" w:rsidRPr="002E38FF">
              <w:rPr>
                <w:rFonts w:ascii="Times New Roman" w:hAnsi="Times New Roman"/>
                <w:sz w:val="28"/>
                <w:szCs w:val="24"/>
              </w:rPr>
              <w:t>Сокращение количества лиц, погибших в р</w:t>
            </w:r>
            <w:r w:rsidR="001A0BE9" w:rsidRPr="002E38FF">
              <w:rPr>
                <w:rFonts w:ascii="Times New Roman" w:hAnsi="Times New Roman"/>
                <w:sz w:val="28"/>
                <w:szCs w:val="24"/>
              </w:rPr>
              <w:t xml:space="preserve">езультате дорожно-транспортных происшествий, </w:t>
            </w:r>
            <w:r w:rsidR="002953A7" w:rsidRPr="002E38FF">
              <w:rPr>
                <w:rFonts w:ascii="Times New Roman" w:hAnsi="Times New Roman"/>
                <w:sz w:val="28"/>
                <w:szCs w:val="24"/>
              </w:rPr>
              <w:t>снижение тяжест</w:t>
            </w:r>
            <w:r w:rsidR="001A0BE9" w:rsidRPr="002E38FF">
              <w:rPr>
                <w:rFonts w:ascii="Times New Roman" w:hAnsi="Times New Roman"/>
                <w:sz w:val="28"/>
                <w:szCs w:val="24"/>
              </w:rPr>
              <w:t xml:space="preserve">и травм в </w:t>
            </w:r>
            <w:r w:rsidR="002953A7" w:rsidRPr="002E38FF">
              <w:rPr>
                <w:rFonts w:ascii="Times New Roman" w:hAnsi="Times New Roman"/>
                <w:sz w:val="28"/>
                <w:szCs w:val="24"/>
              </w:rPr>
              <w:t>дорожно-транспортных происшествиях;</w:t>
            </w:r>
          </w:p>
          <w:p w:rsidR="002953A7" w:rsidRPr="002E38FF" w:rsidRDefault="009F28AD" w:rsidP="0079460C">
            <w:pPr>
              <w:pStyle w:val="aa"/>
              <w:widowControl w:val="0"/>
              <w:contextualSpacing/>
              <w:jc w:val="both"/>
              <w:rPr>
                <w:color w:val="FF0000"/>
                <w:sz w:val="28"/>
              </w:rPr>
            </w:pPr>
            <w:r w:rsidRPr="002E38FF">
              <w:rPr>
                <w:sz w:val="28"/>
              </w:rPr>
              <w:t>3.</w:t>
            </w:r>
            <w:r w:rsidR="002953A7" w:rsidRPr="002E38FF">
              <w:rPr>
                <w:sz w:val="28"/>
              </w:rPr>
              <w:t>Улучшение транспортного обслуживания населения</w:t>
            </w:r>
          </w:p>
          <w:p w:rsidR="002953A7" w:rsidRPr="002E38FF" w:rsidRDefault="002953A7" w:rsidP="0079460C">
            <w:pPr>
              <w:pStyle w:val="aa"/>
              <w:widowControl w:val="0"/>
              <w:contextualSpacing/>
              <w:jc w:val="both"/>
              <w:rPr>
                <w:color w:val="FF0000"/>
                <w:sz w:val="28"/>
              </w:rPr>
            </w:pPr>
          </w:p>
        </w:tc>
      </w:tr>
      <w:tr w:rsidR="002953A7" w:rsidRPr="002E38FF" w:rsidTr="00B31A1D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2953A7" w:rsidRPr="002E38FF" w:rsidRDefault="002953A7" w:rsidP="0079460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color w:val="FF0000"/>
                <w:sz w:val="28"/>
                <w:szCs w:val="28"/>
              </w:rPr>
            </w:pPr>
            <w:r w:rsidRPr="002E38FF">
              <w:rPr>
                <w:sz w:val="28"/>
              </w:rPr>
              <w:t>Целевые показатели (индикаторы) развития транспортной инфраструктуры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2953A7" w:rsidRPr="002E38FF" w:rsidRDefault="002953A7" w:rsidP="0079460C">
            <w:pPr>
              <w:pStyle w:val="af0"/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38FF">
              <w:rPr>
                <w:rFonts w:ascii="Times New Roman" w:hAnsi="Times New Roman"/>
                <w:sz w:val="28"/>
                <w:szCs w:val="28"/>
              </w:rPr>
              <w:t>Индикаторами, характеризующими успешность реализации Программы, станут:</w:t>
            </w:r>
          </w:p>
          <w:p w:rsidR="009F28AD" w:rsidRPr="002E38FF" w:rsidRDefault="009F28AD" w:rsidP="0079460C">
            <w:pPr>
              <w:pStyle w:val="af0"/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38FF">
              <w:rPr>
                <w:rFonts w:ascii="Times New Roman" w:hAnsi="Times New Roman"/>
                <w:color w:val="00B050"/>
                <w:sz w:val="28"/>
                <w:szCs w:val="28"/>
              </w:rPr>
              <w:t>-</w:t>
            </w:r>
            <w:r w:rsidRPr="002E38FF">
              <w:rPr>
                <w:rFonts w:ascii="Times New Roman" w:hAnsi="Times New Roman"/>
                <w:sz w:val="28"/>
                <w:szCs w:val="28"/>
              </w:rPr>
              <w:t>отремонтировано автомобильных дорог общего пользования муниципального значения</w:t>
            </w:r>
            <w:r w:rsidR="00ED60EC" w:rsidRPr="002E38FF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AE2A35" w:rsidRPr="002E38FF">
              <w:rPr>
                <w:rFonts w:ascii="Times New Roman" w:hAnsi="Times New Roman"/>
                <w:sz w:val="28"/>
                <w:szCs w:val="28"/>
              </w:rPr>
              <w:t>8.5</w:t>
            </w:r>
            <w:r w:rsidR="00FC087E" w:rsidRPr="002E38F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км </w:t>
            </w:r>
            <w:r w:rsidRPr="002E38FF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9F28AD" w:rsidRPr="002E38FF" w:rsidRDefault="009F28AD" w:rsidP="0079460C">
            <w:pPr>
              <w:pStyle w:val="aa"/>
              <w:widowControl w:val="0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2E38FF">
              <w:rPr>
                <w:sz w:val="28"/>
                <w:szCs w:val="28"/>
              </w:rPr>
              <w:t>-доля протяженности автомобильных дорого общего пользования муниципального значения, не отвечающих нормативным требованиям, в общей протяженности автомобильных дорог общего пользования муниципаль</w:t>
            </w:r>
            <w:r w:rsidR="00ED60EC" w:rsidRPr="002E38FF">
              <w:rPr>
                <w:sz w:val="28"/>
                <w:szCs w:val="28"/>
              </w:rPr>
              <w:t>ного значения -</w:t>
            </w:r>
            <w:r w:rsidR="00AE2A35" w:rsidRPr="002E38FF">
              <w:rPr>
                <w:color w:val="000000"/>
                <w:sz w:val="28"/>
                <w:szCs w:val="28"/>
              </w:rPr>
              <w:t>2</w:t>
            </w:r>
            <w:r w:rsidR="00141213" w:rsidRPr="002E38FF">
              <w:rPr>
                <w:color w:val="000000"/>
                <w:sz w:val="28"/>
                <w:szCs w:val="28"/>
              </w:rPr>
              <w:t>7</w:t>
            </w:r>
            <w:r w:rsidRPr="002E38FF">
              <w:rPr>
                <w:color w:val="000000"/>
                <w:sz w:val="28"/>
                <w:szCs w:val="28"/>
              </w:rPr>
              <w:t xml:space="preserve"> %;</w:t>
            </w:r>
          </w:p>
          <w:p w:rsidR="002953A7" w:rsidRPr="002E38FF" w:rsidRDefault="009F28AD" w:rsidP="0079460C">
            <w:pPr>
              <w:pStyle w:val="aa"/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2E38FF">
              <w:rPr>
                <w:sz w:val="28"/>
                <w:szCs w:val="28"/>
              </w:rPr>
              <w:t>-</w:t>
            </w:r>
            <w:r w:rsidR="002953A7" w:rsidRPr="002E38FF">
              <w:rPr>
                <w:sz w:val="28"/>
                <w:szCs w:val="28"/>
              </w:rPr>
              <w:t>доля дорожно-транспортных происшествий (далее – ДТП), совершению которых сопутствовало наличие неудовлетворительных дорожных условий, в общем количестве ДТП</w:t>
            </w:r>
            <w:r w:rsidR="00350699" w:rsidRPr="002E38FF">
              <w:rPr>
                <w:sz w:val="28"/>
                <w:szCs w:val="28"/>
              </w:rPr>
              <w:t xml:space="preserve"> -</w:t>
            </w:r>
            <w:r w:rsidR="002953A7" w:rsidRPr="002E38FF">
              <w:rPr>
                <w:sz w:val="28"/>
                <w:szCs w:val="28"/>
              </w:rPr>
              <w:t xml:space="preserve"> 0 единиц на 1 тыс. автотранспортных средств</w:t>
            </w:r>
          </w:p>
          <w:p w:rsidR="009F28AD" w:rsidRPr="002E38FF" w:rsidRDefault="009F28AD" w:rsidP="0079460C">
            <w:pPr>
              <w:pStyle w:val="aa"/>
              <w:widowControl w:val="0"/>
              <w:contextualSpacing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2953A7" w:rsidRPr="002E38FF" w:rsidTr="00B31A1D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2953A7" w:rsidRPr="002E38FF" w:rsidRDefault="002953A7" w:rsidP="0079460C">
            <w:pPr>
              <w:pStyle w:val="af0"/>
              <w:widowControl w:val="0"/>
              <w:jc w:val="left"/>
              <w:rPr>
                <w:rFonts w:ascii="Times New Roman" w:hAnsi="Times New Roman"/>
                <w:sz w:val="28"/>
                <w:szCs w:val="24"/>
              </w:rPr>
            </w:pPr>
            <w:r w:rsidRPr="002E38FF">
              <w:rPr>
                <w:rFonts w:ascii="Times New Roman" w:hAnsi="Times New Roman"/>
                <w:sz w:val="28"/>
                <w:szCs w:val="24"/>
              </w:rPr>
              <w:t>Сроки и этапы реализации Программы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53A7" w:rsidRPr="002E38FF" w:rsidRDefault="00427F17" w:rsidP="0079460C">
            <w:pPr>
              <w:widowControl w:val="0"/>
              <w:rPr>
                <w:sz w:val="28"/>
                <w:szCs w:val="28"/>
              </w:rPr>
            </w:pPr>
            <w:r w:rsidRPr="002E38FF">
              <w:rPr>
                <w:sz w:val="28"/>
                <w:szCs w:val="28"/>
              </w:rPr>
              <w:t>Срок реализации Программы 2017</w:t>
            </w:r>
            <w:r w:rsidR="002953A7" w:rsidRPr="002E38FF">
              <w:rPr>
                <w:sz w:val="28"/>
                <w:szCs w:val="28"/>
              </w:rPr>
              <w:t>-2030 годы, в 2 этапа</w:t>
            </w:r>
            <w:r w:rsidR="004C469B" w:rsidRPr="002E38FF">
              <w:rPr>
                <w:sz w:val="28"/>
                <w:szCs w:val="28"/>
              </w:rPr>
              <w:t>:</w:t>
            </w:r>
          </w:p>
          <w:p w:rsidR="002953A7" w:rsidRPr="002E38FF" w:rsidRDefault="00427F17" w:rsidP="0079460C">
            <w:pPr>
              <w:widowControl w:val="0"/>
              <w:rPr>
                <w:sz w:val="28"/>
                <w:szCs w:val="28"/>
              </w:rPr>
            </w:pPr>
            <w:r w:rsidRPr="002E38FF">
              <w:rPr>
                <w:sz w:val="28"/>
                <w:szCs w:val="28"/>
              </w:rPr>
              <w:t>1 этап – с 2017</w:t>
            </w:r>
            <w:r w:rsidR="002953A7" w:rsidRPr="002E38FF">
              <w:rPr>
                <w:sz w:val="28"/>
                <w:szCs w:val="28"/>
              </w:rPr>
              <w:t xml:space="preserve"> по 2020 годы</w:t>
            </w:r>
          </w:p>
          <w:p w:rsidR="002953A7" w:rsidRPr="002E38FF" w:rsidRDefault="002953A7" w:rsidP="0079460C">
            <w:pPr>
              <w:pStyle w:val="af2"/>
              <w:widowControl w:val="0"/>
              <w:spacing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2E38FF">
              <w:rPr>
                <w:rFonts w:ascii="Times New Roman" w:hAnsi="Times New Roman"/>
                <w:sz w:val="28"/>
                <w:szCs w:val="28"/>
              </w:rPr>
              <w:t>2 этап – с 2021 по 2030 годы</w:t>
            </w:r>
          </w:p>
          <w:p w:rsidR="009F28AD" w:rsidRPr="002E38FF" w:rsidRDefault="009F28AD" w:rsidP="0079460C">
            <w:pPr>
              <w:pStyle w:val="af2"/>
              <w:widowControl w:val="0"/>
              <w:spacing w:line="240" w:lineRule="auto"/>
              <w:ind w:left="0" w:firstLine="0"/>
              <w:rPr>
                <w:rFonts w:ascii="Times New Roman" w:hAnsi="Times New Roman"/>
                <w:szCs w:val="24"/>
              </w:rPr>
            </w:pPr>
          </w:p>
        </w:tc>
      </w:tr>
      <w:tr w:rsidR="002953A7" w:rsidRPr="002E38FF" w:rsidTr="00B31A1D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2953A7" w:rsidRPr="002E38FF" w:rsidRDefault="002953A7" w:rsidP="0079460C">
            <w:pPr>
              <w:pStyle w:val="af0"/>
              <w:widowControl w:val="0"/>
              <w:jc w:val="left"/>
              <w:rPr>
                <w:rFonts w:ascii="Times New Roman" w:hAnsi="Times New Roman"/>
                <w:sz w:val="28"/>
                <w:szCs w:val="24"/>
              </w:rPr>
            </w:pPr>
            <w:r w:rsidRPr="002E38FF">
              <w:rPr>
                <w:rFonts w:ascii="Times New Roman" w:hAnsi="Times New Roman"/>
                <w:sz w:val="28"/>
                <w:szCs w:val="24"/>
              </w:rPr>
              <w:t xml:space="preserve">Укрупненные </w:t>
            </w:r>
            <w:r w:rsidRPr="002E38FF">
              <w:rPr>
                <w:rFonts w:ascii="Times New Roman" w:hAnsi="Times New Roman"/>
                <w:sz w:val="28"/>
                <w:szCs w:val="24"/>
              </w:rPr>
              <w:lastRenderedPageBreak/>
              <w:t>описание запланированных мероприятий (инвестиционных проектов) по проектированию, строительству, реконструкции объектов транспортной инфраструктуры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53A7" w:rsidRPr="002E38FF" w:rsidRDefault="009F28AD" w:rsidP="0079460C">
            <w:pPr>
              <w:pStyle w:val="S"/>
              <w:widowControl w:val="0"/>
              <w:spacing w:line="240" w:lineRule="auto"/>
              <w:ind w:firstLine="0"/>
              <w:rPr>
                <w:rFonts w:ascii="Times New Roman" w:hAnsi="Times New Roman"/>
                <w:bCs/>
                <w:sz w:val="28"/>
                <w:u w:val="single"/>
                <w:bdr w:val="none" w:sz="0" w:space="0" w:color="auto" w:frame="1"/>
              </w:rPr>
            </w:pPr>
            <w:r w:rsidRPr="002E38FF">
              <w:rPr>
                <w:rFonts w:ascii="Times New Roman" w:hAnsi="Times New Roman"/>
                <w:sz w:val="28"/>
              </w:rPr>
              <w:lastRenderedPageBreak/>
              <w:t>-</w:t>
            </w:r>
            <w:r w:rsidR="002953A7" w:rsidRPr="002E38FF">
              <w:rPr>
                <w:rFonts w:ascii="Times New Roman" w:hAnsi="Times New Roman"/>
                <w:sz w:val="28"/>
              </w:rPr>
              <w:t xml:space="preserve">инвентаризация с оценкой технического состояния всех </w:t>
            </w:r>
            <w:r w:rsidR="002953A7" w:rsidRPr="002E38FF">
              <w:rPr>
                <w:rFonts w:ascii="Times New Roman" w:hAnsi="Times New Roman"/>
                <w:sz w:val="28"/>
              </w:rPr>
              <w:lastRenderedPageBreak/>
              <w:t>инженерных сооружений на автомобильных дорогах и улицах поселения, определение сроков и объёмов необходимой реконструкции или нового строительства;</w:t>
            </w:r>
          </w:p>
          <w:p w:rsidR="002953A7" w:rsidRPr="002E38FF" w:rsidRDefault="009F28AD" w:rsidP="0079460C">
            <w:pPr>
              <w:pStyle w:val="S"/>
              <w:widowControl w:val="0"/>
              <w:spacing w:line="240" w:lineRule="auto"/>
              <w:ind w:firstLine="0"/>
              <w:rPr>
                <w:rFonts w:ascii="Times New Roman" w:hAnsi="Times New Roman"/>
                <w:sz w:val="28"/>
              </w:rPr>
            </w:pPr>
            <w:r w:rsidRPr="002E38FF">
              <w:rPr>
                <w:rFonts w:ascii="Times New Roman" w:hAnsi="Times New Roman"/>
                <w:bCs/>
                <w:sz w:val="28"/>
              </w:rPr>
              <w:t>-</w:t>
            </w:r>
            <w:r w:rsidR="002953A7" w:rsidRPr="002E38FF">
              <w:rPr>
                <w:rFonts w:ascii="Times New Roman" w:hAnsi="Times New Roman"/>
                <w:bCs/>
                <w:sz w:val="28"/>
              </w:rPr>
              <w:t>комплексное строительство автомобильных дорог и тротуаров</w:t>
            </w:r>
            <w:r w:rsidR="002953A7" w:rsidRPr="002E38FF">
              <w:rPr>
                <w:rFonts w:ascii="Times New Roman" w:hAnsi="Times New Roman"/>
                <w:sz w:val="28"/>
              </w:rPr>
              <w:t>;</w:t>
            </w:r>
          </w:p>
          <w:p w:rsidR="002953A7" w:rsidRPr="002E38FF" w:rsidRDefault="009F28AD" w:rsidP="0079460C">
            <w:pPr>
              <w:pStyle w:val="S"/>
              <w:widowControl w:val="0"/>
              <w:spacing w:line="240" w:lineRule="auto"/>
              <w:ind w:firstLine="0"/>
              <w:rPr>
                <w:rFonts w:ascii="Times New Roman" w:hAnsi="Times New Roman"/>
                <w:sz w:val="28"/>
              </w:rPr>
            </w:pPr>
            <w:r w:rsidRPr="002E38FF">
              <w:rPr>
                <w:rFonts w:ascii="Times New Roman" w:hAnsi="Times New Roman"/>
                <w:iCs/>
                <w:sz w:val="28"/>
              </w:rPr>
              <w:t>-</w:t>
            </w:r>
            <w:r w:rsidR="001A0BE9" w:rsidRPr="002E38FF">
              <w:rPr>
                <w:rFonts w:ascii="Times New Roman" w:hAnsi="Times New Roman"/>
                <w:iCs/>
                <w:sz w:val="28"/>
              </w:rPr>
              <w:t xml:space="preserve">капитальный ремонт, ремонт, </w:t>
            </w:r>
            <w:r w:rsidR="002953A7" w:rsidRPr="002E38FF">
              <w:rPr>
                <w:rFonts w:ascii="Times New Roman" w:hAnsi="Times New Roman"/>
                <w:iCs/>
                <w:sz w:val="28"/>
              </w:rPr>
              <w:t>содержание автомобильных дорог местного значения и искусственных сооружений на них, включая проектно-изыскательные работы</w:t>
            </w:r>
            <w:r w:rsidR="002953A7" w:rsidRPr="002E38FF">
              <w:rPr>
                <w:rFonts w:ascii="Times New Roman" w:hAnsi="Times New Roman"/>
                <w:sz w:val="28"/>
              </w:rPr>
              <w:t>;</w:t>
            </w:r>
          </w:p>
          <w:p w:rsidR="002953A7" w:rsidRPr="002E38FF" w:rsidRDefault="009F28AD" w:rsidP="0079460C">
            <w:pPr>
              <w:pStyle w:val="S"/>
              <w:widowControl w:val="0"/>
              <w:spacing w:line="240" w:lineRule="auto"/>
              <w:ind w:firstLine="0"/>
              <w:rPr>
                <w:rFonts w:ascii="Times New Roman" w:hAnsi="Times New Roman"/>
                <w:sz w:val="28"/>
              </w:rPr>
            </w:pPr>
            <w:r w:rsidRPr="002E38FF">
              <w:rPr>
                <w:rFonts w:ascii="Times New Roman" w:hAnsi="Times New Roman"/>
                <w:sz w:val="28"/>
              </w:rPr>
              <w:t>-</w:t>
            </w:r>
            <w:r w:rsidR="002953A7" w:rsidRPr="002E38FF">
              <w:rPr>
                <w:rFonts w:ascii="Times New Roman" w:hAnsi="Times New Roman"/>
                <w:sz w:val="28"/>
              </w:rPr>
              <w:t>размещение дорожных знаков и указателей на улицах населённых пунктов;</w:t>
            </w:r>
          </w:p>
          <w:p w:rsidR="002953A7" w:rsidRPr="002E38FF" w:rsidRDefault="009F28AD" w:rsidP="0079460C">
            <w:pPr>
              <w:pStyle w:val="S"/>
              <w:widowControl w:val="0"/>
              <w:spacing w:line="240" w:lineRule="auto"/>
              <w:ind w:firstLine="0"/>
              <w:rPr>
                <w:rFonts w:ascii="Times New Roman" w:hAnsi="Times New Roman"/>
                <w:sz w:val="28"/>
              </w:rPr>
            </w:pPr>
            <w:r w:rsidRPr="002E38FF">
              <w:rPr>
                <w:rFonts w:ascii="Times New Roman" w:hAnsi="Times New Roman"/>
                <w:iCs/>
                <w:sz w:val="28"/>
              </w:rPr>
              <w:t>-</w:t>
            </w:r>
            <w:r w:rsidR="002953A7" w:rsidRPr="002E38FF">
              <w:rPr>
                <w:rFonts w:ascii="Times New Roman" w:hAnsi="Times New Roman"/>
                <w:iCs/>
                <w:sz w:val="28"/>
              </w:rPr>
              <w:t>оборудование остановочных площадок и установка павильонов для общественного транспорта</w:t>
            </w:r>
            <w:r w:rsidR="002953A7" w:rsidRPr="002E38FF">
              <w:rPr>
                <w:rFonts w:ascii="Times New Roman" w:hAnsi="Times New Roman"/>
                <w:sz w:val="28"/>
              </w:rPr>
              <w:t>;</w:t>
            </w:r>
          </w:p>
          <w:p w:rsidR="002953A7" w:rsidRPr="002E38FF" w:rsidRDefault="009F28AD" w:rsidP="0079460C">
            <w:pPr>
              <w:pStyle w:val="S"/>
              <w:widowControl w:val="0"/>
              <w:spacing w:line="240" w:lineRule="auto"/>
              <w:ind w:firstLine="0"/>
              <w:rPr>
                <w:rFonts w:ascii="Times New Roman" w:hAnsi="Times New Roman"/>
                <w:sz w:val="28"/>
              </w:rPr>
            </w:pPr>
            <w:r w:rsidRPr="002E38FF">
              <w:rPr>
                <w:rFonts w:ascii="Times New Roman" w:hAnsi="Times New Roman"/>
                <w:sz w:val="28"/>
              </w:rPr>
              <w:t>-</w:t>
            </w:r>
            <w:r w:rsidR="002953A7" w:rsidRPr="002E38FF">
              <w:rPr>
                <w:rFonts w:ascii="Times New Roman" w:hAnsi="Times New Roman"/>
                <w:sz w:val="28"/>
              </w:rPr>
              <w:t>создание инфраструктуры автосервиса</w:t>
            </w:r>
          </w:p>
          <w:p w:rsidR="009F28AD" w:rsidRPr="002E38FF" w:rsidRDefault="009F28AD" w:rsidP="0079460C">
            <w:pPr>
              <w:pStyle w:val="S"/>
              <w:widowControl w:val="0"/>
              <w:spacing w:line="240" w:lineRule="auto"/>
              <w:ind w:firstLine="0"/>
              <w:rPr>
                <w:rFonts w:ascii="Times New Roman" w:hAnsi="Times New Roman"/>
                <w:sz w:val="28"/>
              </w:rPr>
            </w:pPr>
          </w:p>
        </w:tc>
      </w:tr>
      <w:tr w:rsidR="002953A7" w:rsidRPr="002E38FF" w:rsidTr="00B31A1D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2953A7" w:rsidRPr="002E38FF" w:rsidRDefault="002953A7" w:rsidP="0079460C">
            <w:pPr>
              <w:pStyle w:val="S"/>
              <w:widowControl w:val="0"/>
              <w:spacing w:line="240" w:lineRule="auto"/>
              <w:ind w:hanging="34"/>
              <w:jc w:val="left"/>
              <w:rPr>
                <w:rFonts w:ascii="Times New Roman" w:hAnsi="Times New Roman"/>
                <w:sz w:val="28"/>
              </w:rPr>
            </w:pPr>
            <w:r w:rsidRPr="002E38FF">
              <w:rPr>
                <w:rFonts w:ascii="Times New Roman" w:hAnsi="Times New Roman"/>
                <w:sz w:val="28"/>
              </w:rPr>
              <w:lastRenderedPageBreak/>
              <w:t>Объемы и источники финан</w:t>
            </w:r>
            <w:r w:rsidR="00933F24" w:rsidRPr="002E38FF">
              <w:rPr>
                <w:rFonts w:ascii="Times New Roman" w:hAnsi="Times New Roman"/>
                <w:sz w:val="28"/>
              </w:rPr>
              <w:t>сирования Программы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2953A7" w:rsidRPr="002E38FF" w:rsidRDefault="002953A7" w:rsidP="0079460C">
            <w:pPr>
              <w:widowControl w:val="0"/>
              <w:jc w:val="both"/>
              <w:rPr>
                <w:sz w:val="28"/>
                <w:szCs w:val="28"/>
              </w:rPr>
            </w:pPr>
            <w:r w:rsidRPr="002E38FF">
              <w:rPr>
                <w:sz w:val="28"/>
                <w:szCs w:val="28"/>
              </w:rPr>
              <w:t>Прогнозный общий объем финанси</w:t>
            </w:r>
            <w:r w:rsidR="00427F17" w:rsidRPr="002E38FF">
              <w:rPr>
                <w:sz w:val="28"/>
                <w:szCs w:val="28"/>
              </w:rPr>
              <w:t>рования Программы на период 2017</w:t>
            </w:r>
            <w:r w:rsidRPr="002E38FF">
              <w:rPr>
                <w:sz w:val="28"/>
                <w:szCs w:val="28"/>
              </w:rPr>
              <w:t xml:space="preserve">-2030 годов составляет </w:t>
            </w:r>
            <w:r w:rsidR="00F47E56" w:rsidRPr="002E38FF">
              <w:rPr>
                <w:color w:val="000000"/>
                <w:sz w:val="28"/>
                <w:szCs w:val="28"/>
              </w:rPr>
              <w:t>8870,4</w:t>
            </w:r>
            <w:r w:rsidRPr="002E38FF">
              <w:rPr>
                <w:sz w:val="28"/>
                <w:szCs w:val="28"/>
              </w:rPr>
              <w:t xml:space="preserve"> руб., в том числе по годам:</w:t>
            </w:r>
          </w:p>
          <w:p w:rsidR="002953A7" w:rsidRPr="002E38FF" w:rsidRDefault="002953A7" w:rsidP="0079460C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  <w:p w:rsidR="002953A7" w:rsidRPr="002E38FF" w:rsidRDefault="001A0BE9" w:rsidP="0079460C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2E38FF">
              <w:rPr>
                <w:color w:val="000000"/>
                <w:sz w:val="28"/>
                <w:szCs w:val="28"/>
              </w:rPr>
              <w:t xml:space="preserve">2017 год </w:t>
            </w:r>
            <w:r w:rsidR="00FC087E" w:rsidRPr="002E38FF">
              <w:rPr>
                <w:color w:val="000000"/>
                <w:sz w:val="28"/>
                <w:szCs w:val="28"/>
              </w:rPr>
              <w:t>–</w:t>
            </w:r>
            <w:r w:rsidR="00F47E56" w:rsidRPr="002E38FF">
              <w:rPr>
                <w:color w:val="000000"/>
                <w:sz w:val="28"/>
                <w:szCs w:val="28"/>
              </w:rPr>
              <w:t>4037,8</w:t>
            </w:r>
            <w:r w:rsidR="002953A7" w:rsidRPr="002E38FF">
              <w:rPr>
                <w:color w:val="000000"/>
                <w:sz w:val="28"/>
                <w:szCs w:val="28"/>
              </w:rPr>
              <w:t xml:space="preserve">тыс. рублей; </w:t>
            </w:r>
          </w:p>
          <w:p w:rsidR="002953A7" w:rsidRPr="002E38FF" w:rsidRDefault="001A0BE9" w:rsidP="0079460C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2E38FF">
              <w:rPr>
                <w:color w:val="000000"/>
                <w:sz w:val="28"/>
                <w:szCs w:val="28"/>
              </w:rPr>
              <w:t xml:space="preserve">2018 год </w:t>
            </w:r>
            <w:r w:rsidR="00FC087E" w:rsidRPr="002E38FF">
              <w:rPr>
                <w:color w:val="000000"/>
                <w:sz w:val="28"/>
                <w:szCs w:val="28"/>
              </w:rPr>
              <w:t>–</w:t>
            </w:r>
            <w:r w:rsidR="00F47E56" w:rsidRPr="002E38FF">
              <w:rPr>
                <w:color w:val="000000"/>
                <w:sz w:val="28"/>
                <w:szCs w:val="28"/>
              </w:rPr>
              <w:t>401,6</w:t>
            </w:r>
            <w:r w:rsidR="002953A7" w:rsidRPr="002E38FF">
              <w:rPr>
                <w:color w:val="000000"/>
                <w:sz w:val="28"/>
                <w:szCs w:val="28"/>
              </w:rPr>
              <w:t xml:space="preserve">тыс.рублей; </w:t>
            </w:r>
          </w:p>
          <w:p w:rsidR="002953A7" w:rsidRPr="002E38FF" w:rsidRDefault="001A0BE9" w:rsidP="0079460C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2E38FF">
              <w:rPr>
                <w:color w:val="000000"/>
                <w:sz w:val="28"/>
                <w:szCs w:val="28"/>
              </w:rPr>
              <w:t xml:space="preserve">2019 год </w:t>
            </w:r>
            <w:r w:rsidR="00FC087E" w:rsidRPr="002E38FF">
              <w:rPr>
                <w:color w:val="000000"/>
                <w:sz w:val="28"/>
                <w:szCs w:val="28"/>
              </w:rPr>
              <w:t>–</w:t>
            </w:r>
            <w:r w:rsidR="00F47E56" w:rsidRPr="002E38FF">
              <w:rPr>
                <w:color w:val="000000"/>
                <w:sz w:val="28"/>
                <w:szCs w:val="28"/>
              </w:rPr>
              <w:t>415,5</w:t>
            </w:r>
            <w:r w:rsidR="002953A7" w:rsidRPr="002E38FF">
              <w:rPr>
                <w:color w:val="000000"/>
                <w:sz w:val="28"/>
                <w:szCs w:val="28"/>
              </w:rPr>
              <w:t>тыс.рублей;</w:t>
            </w:r>
          </w:p>
          <w:p w:rsidR="002953A7" w:rsidRPr="002E38FF" w:rsidRDefault="001A0BE9" w:rsidP="0079460C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2E38FF">
              <w:rPr>
                <w:color w:val="000000"/>
                <w:sz w:val="28"/>
                <w:szCs w:val="28"/>
              </w:rPr>
              <w:t xml:space="preserve">2020 год </w:t>
            </w:r>
            <w:r w:rsidR="00FC087E" w:rsidRPr="002E38FF">
              <w:rPr>
                <w:color w:val="000000"/>
                <w:sz w:val="28"/>
                <w:szCs w:val="28"/>
              </w:rPr>
              <w:t>–</w:t>
            </w:r>
            <w:r w:rsidR="00F47E56" w:rsidRPr="002E38FF">
              <w:rPr>
                <w:color w:val="000000"/>
                <w:sz w:val="28"/>
                <w:szCs w:val="28"/>
              </w:rPr>
              <w:t>415,5</w:t>
            </w:r>
            <w:r w:rsidR="002953A7" w:rsidRPr="002E38FF">
              <w:rPr>
                <w:color w:val="000000"/>
                <w:sz w:val="28"/>
                <w:szCs w:val="28"/>
              </w:rPr>
              <w:t>тыс.рублей</w:t>
            </w:r>
            <w:r w:rsidR="00764206" w:rsidRPr="002E38FF">
              <w:rPr>
                <w:color w:val="000000"/>
                <w:sz w:val="28"/>
                <w:szCs w:val="28"/>
              </w:rPr>
              <w:t>;</w:t>
            </w:r>
          </w:p>
          <w:p w:rsidR="002953A7" w:rsidRPr="002E38FF" w:rsidRDefault="002953A7" w:rsidP="0079460C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2E38FF">
              <w:rPr>
                <w:color w:val="000000"/>
                <w:sz w:val="28"/>
                <w:szCs w:val="28"/>
              </w:rPr>
              <w:t xml:space="preserve">2021-2030 </w:t>
            </w:r>
            <w:r w:rsidR="001A0BE9" w:rsidRPr="002E38FF">
              <w:rPr>
                <w:color w:val="000000"/>
                <w:sz w:val="28"/>
                <w:szCs w:val="28"/>
              </w:rPr>
              <w:t xml:space="preserve">годы </w:t>
            </w:r>
            <w:r w:rsidR="00FC087E" w:rsidRPr="002E38FF">
              <w:rPr>
                <w:color w:val="000000"/>
                <w:sz w:val="28"/>
                <w:szCs w:val="28"/>
              </w:rPr>
              <w:t>–</w:t>
            </w:r>
            <w:r w:rsidR="00F47E56" w:rsidRPr="002E38FF">
              <w:rPr>
                <w:color w:val="000000"/>
                <w:sz w:val="28"/>
                <w:szCs w:val="28"/>
              </w:rPr>
              <w:t>3600</w:t>
            </w:r>
            <w:r w:rsidRPr="002E38FF">
              <w:rPr>
                <w:color w:val="000000"/>
                <w:sz w:val="28"/>
                <w:szCs w:val="28"/>
              </w:rPr>
              <w:t>тыс.рублей</w:t>
            </w:r>
            <w:r w:rsidR="00764206" w:rsidRPr="002E38FF">
              <w:rPr>
                <w:color w:val="000000"/>
                <w:sz w:val="28"/>
                <w:szCs w:val="28"/>
              </w:rPr>
              <w:t>.</w:t>
            </w:r>
          </w:p>
          <w:p w:rsidR="00D0561F" w:rsidRPr="002E38FF" w:rsidRDefault="002953A7" w:rsidP="0079460C">
            <w:pPr>
              <w:widowControl w:val="0"/>
              <w:jc w:val="both"/>
              <w:rPr>
                <w:sz w:val="28"/>
                <w:szCs w:val="28"/>
              </w:rPr>
            </w:pPr>
            <w:r w:rsidRPr="002E38FF">
              <w:rPr>
                <w:sz w:val="28"/>
                <w:szCs w:val="28"/>
              </w:rPr>
              <w:t>Финансирование входящих в Программу мероприятий осуществляется за счет средств краевого бюджета</w:t>
            </w:r>
            <w:r w:rsidR="00F419CB" w:rsidRPr="002E38FF">
              <w:rPr>
                <w:sz w:val="28"/>
                <w:szCs w:val="28"/>
              </w:rPr>
              <w:t xml:space="preserve">, бюджета </w:t>
            </w:r>
            <w:r w:rsidR="00427F17" w:rsidRPr="002E38FF">
              <w:rPr>
                <w:sz w:val="28"/>
                <w:szCs w:val="28"/>
              </w:rPr>
              <w:t>Шевченковского сельского поселения Крыловского</w:t>
            </w:r>
            <w:r w:rsidRPr="002E38FF">
              <w:rPr>
                <w:sz w:val="28"/>
                <w:szCs w:val="28"/>
              </w:rPr>
              <w:t xml:space="preserve"> района и внебюджетных источников</w:t>
            </w:r>
          </w:p>
          <w:p w:rsidR="004515CE" w:rsidRPr="002E38FF" w:rsidRDefault="004515CE" w:rsidP="0079460C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D0561F" w:rsidRPr="002E38FF" w:rsidTr="00B31A1D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D0561F" w:rsidRPr="002E38FF" w:rsidRDefault="00D0561F" w:rsidP="0079460C">
            <w:pPr>
              <w:pStyle w:val="S"/>
              <w:widowControl w:val="0"/>
              <w:spacing w:line="240" w:lineRule="auto"/>
              <w:ind w:hanging="33"/>
              <w:jc w:val="lef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E38FF">
              <w:rPr>
                <w:rFonts w:ascii="Times New Roman CYR" w:hAnsi="Times New Roman CYR" w:cs="Times New Roman CYR"/>
                <w:sz w:val="28"/>
                <w:szCs w:val="28"/>
              </w:rPr>
              <w:t>Ожидаемые результаты реализации Программы</w:t>
            </w:r>
          </w:p>
          <w:p w:rsidR="008505B2" w:rsidRPr="002E38FF" w:rsidRDefault="008505B2" w:rsidP="0079460C">
            <w:pPr>
              <w:pStyle w:val="S"/>
              <w:widowControl w:val="0"/>
              <w:spacing w:line="240" w:lineRule="auto"/>
              <w:ind w:hanging="3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D0561F" w:rsidRPr="002E38FF" w:rsidRDefault="00D0561F" w:rsidP="0079460C">
            <w:pPr>
              <w:widowControl w:val="0"/>
              <w:jc w:val="both"/>
              <w:rPr>
                <w:sz w:val="28"/>
                <w:szCs w:val="28"/>
              </w:rPr>
            </w:pPr>
            <w:r w:rsidRPr="002E38FF">
              <w:rPr>
                <w:sz w:val="28"/>
                <w:szCs w:val="28"/>
              </w:rPr>
              <w:t xml:space="preserve">Достижение целей предоставления качественных транспортных услуг населению </w:t>
            </w:r>
            <w:r w:rsidR="00A150CE" w:rsidRPr="002E38FF">
              <w:rPr>
                <w:sz w:val="28"/>
                <w:szCs w:val="28"/>
              </w:rPr>
              <w:t>Шевченковского сельского поселения Крыловского района</w:t>
            </w:r>
          </w:p>
        </w:tc>
      </w:tr>
      <w:tr w:rsidR="00933F24" w:rsidRPr="002E38FF" w:rsidTr="00B31A1D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ED59A2" w:rsidRPr="002E38FF" w:rsidRDefault="00933F24" w:rsidP="0079460C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 w:rsidRPr="002E38FF">
              <w:rPr>
                <w:rFonts w:eastAsia="Calibri"/>
                <w:sz w:val="28"/>
                <w:szCs w:val="28"/>
                <w:lang w:eastAsia="en-US"/>
              </w:rPr>
              <w:t>Система ко</w:t>
            </w:r>
            <w:r w:rsidR="00ED59A2" w:rsidRPr="002E38FF">
              <w:rPr>
                <w:rFonts w:eastAsia="Calibri"/>
                <w:sz w:val="28"/>
                <w:szCs w:val="28"/>
                <w:lang w:eastAsia="en-US"/>
              </w:rPr>
              <w:t>нтроля за исполнением Программы</w:t>
            </w:r>
          </w:p>
          <w:p w:rsidR="0069516F" w:rsidRPr="002E38FF" w:rsidRDefault="0069516F" w:rsidP="0079460C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933F24" w:rsidRPr="002E38FF" w:rsidRDefault="00933F24" w:rsidP="0079460C">
            <w:pPr>
              <w:widowControl w:val="0"/>
              <w:rPr>
                <w:sz w:val="28"/>
                <w:szCs w:val="28"/>
              </w:rPr>
            </w:pPr>
            <w:r w:rsidRPr="002E38FF">
              <w:rPr>
                <w:sz w:val="28"/>
                <w:szCs w:val="28"/>
              </w:rPr>
              <w:t xml:space="preserve">Совет депутатов </w:t>
            </w:r>
            <w:r w:rsidR="00A150CE" w:rsidRPr="002E38FF">
              <w:rPr>
                <w:sz w:val="28"/>
                <w:szCs w:val="28"/>
              </w:rPr>
              <w:t>Шевченковского сельского поселения Крыловского района</w:t>
            </w:r>
            <w:r w:rsidRPr="002E38FF">
              <w:rPr>
                <w:sz w:val="28"/>
                <w:szCs w:val="28"/>
              </w:rPr>
              <w:t>.</w:t>
            </w:r>
          </w:p>
        </w:tc>
      </w:tr>
      <w:tr w:rsidR="00933F24" w:rsidRPr="002E38FF" w:rsidTr="00B31A1D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933F24" w:rsidRPr="002E38FF" w:rsidRDefault="00933F24" w:rsidP="0079460C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 w:rsidRPr="002E38FF">
              <w:rPr>
                <w:rFonts w:eastAsia="Calibri"/>
                <w:sz w:val="28"/>
                <w:szCs w:val="28"/>
                <w:lang w:eastAsia="en-US"/>
              </w:rPr>
              <w:t>Основные исполнители Программы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3F24" w:rsidRPr="002E38FF" w:rsidRDefault="00933F24" w:rsidP="0079460C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</w:tbl>
    <w:p w:rsidR="0069516F" w:rsidRPr="002E38FF" w:rsidRDefault="0069516F" w:rsidP="0079460C">
      <w:pPr>
        <w:widowControl w:val="0"/>
        <w:jc w:val="center"/>
        <w:rPr>
          <w:sz w:val="28"/>
          <w:szCs w:val="28"/>
        </w:rPr>
      </w:pPr>
    </w:p>
    <w:p w:rsidR="00B31A1D" w:rsidRDefault="00B31A1D" w:rsidP="0079460C">
      <w:pPr>
        <w:widowControl w:val="0"/>
        <w:jc w:val="center"/>
        <w:rPr>
          <w:sz w:val="28"/>
          <w:szCs w:val="28"/>
        </w:rPr>
      </w:pPr>
    </w:p>
    <w:p w:rsidR="00B31A1D" w:rsidRDefault="00B31A1D" w:rsidP="0079460C">
      <w:pPr>
        <w:widowControl w:val="0"/>
        <w:jc w:val="center"/>
        <w:rPr>
          <w:sz w:val="28"/>
          <w:szCs w:val="28"/>
        </w:rPr>
      </w:pPr>
    </w:p>
    <w:p w:rsidR="00EA1970" w:rsidRPr="002E38FF" w:rsidRDefault="00EA1970" w:rsidP="0079460C">
      <w:pPr>
        <w:widowControl w:val="0"/>
        <w:jc w:val="center"/>
        <w:rPr>
          <w:sz w:val="28"/>
          <w:szCs w:val="28"/>
        </w:rPr>
      </w:pPr>
      <w:r w:rsidRPr="002E38FF">
        <w:rPr>
          <w:sz w:val="28"/>
          <w:szCs w:val="28"/>
        </w:rPr>
        <w:lastRenderedPageBreak/>
        <w:t>Раздел 1. Характеристика существующего состояния</w:t>
      </w:r>
      <w:r w:rsidR="0069516F" w:rsidRPr="002E38FF">
        <w:rPr>
          <w:sz w:val="28"/>
          <w:szCs w:val="28"/>
        </w:rPr>
        <w:br/>
      </w:r>
      <w:r w:rsidRPr="002E38FF">
        <w:rPr>
          <w:sz w:val="28"/>
          <w:szCs w:val="28"/>
        </w:rPr>
        <w:t>транспортной инфраструктуры</w:t>
      </w:r>
    </w:p>
    <w:p w:rsidR="00EA1970" w:rsidRPr="002E38FF" w:rsidRDefault="00EA1970" w:rsidP="0079460C">
      <w:pPr>
        <w:widowControl w:val="0"/>
        <w:jc w:val="center"/>
        <w:rPr>
          <w:sz w:val="28"/>
          <w:szCs w:val="28"/>
        </w:rPr>
      </w:pPr>
      <w:r w:rsidRPr="002E38FF">
        <w:rPr>
          <w:sz w:val="28"/>
          <w:szCs w:val="28"/>
        </w:rPr>
        <w:t xml:space="preserve">1.1. Анализ положения </w:t>
      </w:r>
      <w:r w:rsidR="00A150CE" w:rsidRPr="002E38FF">
        <w:rPr>
          <w:sz w:val="28"/>
          <w:szCs w:val="28"/>
        </w:rPr>
        <w:t>Шевченковского сельского поселения Крыловского района</w:t>
      </w:r>
      <w:r w:rsidRPr="002E38FF">
        <w:rPr>
          <w:sz w:val="28"/>
          <w:szCs w:val="28"/>
        </w:rPr>
        <w:t xml:space="preserve"> в структуре пространственной организации</w:t>
      </w:r>
    </w:p>
    <w:p w:rsidR="00EA1970" w:rsidRPr="002E38FF" w:rsidRDefault="00EA1970" w:rsidP="0079460C">
      <w:pPr>
        <w:widowControl w:val="0"/>
        <w:jc w:val="center"/>
        <w:rPr>
          <w:sz w:val="28"/>
          <w:szCs w:val="28"/>
        </w:rPr>
      </w:pPr>
      <w:r w:rsidRPr="002E38FF">
        <w:rPr>
          <w:sz w:val="28"/>
          <w:szCs w:val="28"/>
        </w:rPr>
        <w:t>Краснодарского края</w:t>
      </w:r>
    </w:p>
    <w:p w:rsidR="00EA1970" w:rsidRPr="002E38FF" w:rsidRDefault="00EA1970" w:rsidP="0079460C">
      <w:pPr>
        <w:widowControl w:val="0"/>
        <w:jc w:val="center"/>
        <w:rPr>
          <w:sz w:val="28"/>
          <w:szCs w:val="28"/>
        </w:rPr>
      </w:pPr>
    </w:p>
    <w:p w:rsidR="00F65484" w:rsidRPr="002E38FF" w:rsidRDefault="00F65484" w:rsidP="0079460C">
      <w:pPr>
        <w:widowControl w:val="0"/>
        <w:tabs>
          <w:tab w:val="left" w:pos="9781"/>
        </w:tabs>
        <w:ind w:firstLine="567"/>
        <w:jc w:val="both"/>
        <w:rPr>
          <w:sz w:val="28"/>
          <w:szCs w:val="28"/>
          <w:lang w:eastAsia="ar-SA"/>
        </w:rPr>
      </w:pPr>
      <w:r w:rsidRPr="002E38FF">
        <w:rPr>
          <w:sz w:val="28"/>
          <w:szCs w:val="28"/>
          <w:lang w:eastAsia="ar-SA"/>
        </w:rPr>
        <w:t xml:space="preserve">На основании Закона Краснодарского края «Об установлении границ муниципального образования Крыловский район, наделении его статусом муниципального района, образовании в его составе муниципальных образований – сельских поселений – и установлении их границ», принятого Законодательным Собранием Краснодарского края 23 июня 2004 года, были установлены границы муниципального образования Крыловский район. </w:t>
      </w:r>
    </w:p>
    <w:p w:rsidR="00F65484" w:rsidRPr="002E38FF" w:rsidRDefault="00F65484" w:rsidP="0079460C">
      <w:pPr>
        <w:widowControl w:val="0"/>
        <w:tabs>
          <w:tab w:val="left" w:pos="9781"/>
        </w:tabs>
        <w:ind w:firstLine="567"/>
        <w:jc w:val="both"/>
        <w:rPr>
          <w:sz w:val="28"/>
          <w:szCs w:val="28"/>
          <w:lang w:eastAsia="ar-SA"/>
        </w:rPr>
      </w:pPr>
      <w:r w:rsidRPr="002E38FF">
        <w:rPr>
          <w:sz w:val="28"/>
          <w:szCs w:val="28"/>
          <w:lang w:eastAsia="ar-SA"/>
        </w:rPr>
        <w:t>В составе муниципального образования Крыловский район были образованы муниципальные образования – сельские поселения и установлены их границы. С административным центром в станице Крыловской.</w:t>
      </w:r>
    </w:p>
    <w:p w:rsidR="00F65484" w:rsidRPr="002E38FF" w:rsidRDefault="00F65484" w:rsidP="0079460C">
      <w:pPr>
        <w:widowControl w:val="0"/>
        <w:tabs>
          <w:tab w:val="left" w:pos="8505"/>
          <w:tab w:val="left" w:pos="9781"/>
        </w:tabs>
        <w:ind w:firstLine="567"/>
        <w:jc w:val="both"/>
        <w:rPr>
          <w:sz w:val="28"/>
          <w:szCs w:val="28"/>
        </w:rPr>
      </w:pPr>
      <w:r w:rsidRPr="002E38FF">
        <w:rPr>
          <w:sz w:val="28"/>
          <w:szCs w:val="28"/>
        </w:rPr>
        <w:t>Шевченковское сельское поселение расположено в юго-восточной части Крыловского района, на расстоянии 25 км от районного центра ст. Крыловской и в 183 км от города Краснодара.</w:t>
      </w:r>
    </w:p>
    <w:p w:rsidR="00F65484" w:rsidRPr="002E38FF" w:rsidRDefault="00F65484" w:rsidP="0079460C">
      <w:pPr>
        <w:widowControl w:val="0"/>
        <w:tabs>
          <w:tab w:val="left" w:pos="8505"/>
          <w:tab w:val="left" w:pos="9781"/>
        </w:tabs>
        <w:ind w:firstLine="567"/>
        <w:jc w:val="both"/>
        <w:rPr>
          <w:sz w:val="28"/>
          <w:szCs w:val="28"/>
        </w:rPr>
      </w:pPr>
      <w:r w:rsidRPr="002E38FF">
        <w:rPr>
          <w:sz w:val="28"/>
          <w:szCs w:val="28"/>
        </w:rPr>
        <w:t xml:space="preserve">Шевченковское сельское поселение граничит: на севере – с Новопашковским сельским поселением, на юге с – Павловским районом, на западе – с Крыловским сельским поселением, на востоке с – Ростовской областью. </w:t>
      </w:r>
    </w:p>
    <w:p w:rsidR="00F65484" w:rsidRPr="002E38FF" w:rsidRDefault="00F65484" w:rsidP="0079460C">
      <w:pPr>
        <w:widowControl w:val="0"/>
        <w:tabs>
          <w:tab w:val="left" w:pos="8505"/>
          <w:tab w:val="left" w:pos="9781"/>
        </w:tabs>
        <w:ind w:firstLine="567"/>
        <w:jc w:val="both"/>
        <w:rPr>
          <w:sz w:val="28"/>
          <w:szCs w:val="28"/>
        </w:rPr>
      </w:pPr>
      <w:r w:rsidRPr="002E38FF">
        <w:rPr>
          <w:sz w:val="28"/>
          <w:szCs w:val="28"/>
        </w:rPr>
        <w:t>Площадь территории поселения составляет 8345,39 га, из которых:</w:t>
      </w:r>
    </w:p>
    <w:p w:rsidR="00F65484" w:rsidRPr="002E38FF" w:rsidRDefault="00F65484" w:rsidP="0079460C">
      <w:pPr>
        <w:widowControl w:val="0"/>
        <w:tabs>
          <w:tab w:val="left" w:pos="8505"/>
          <w:tab w:val="left" w:pos="9781"/>
        </w:tabs>
        <w:ind w:firstLine="567"/>
        <w:jc w:val="both"/>
        <w:rPr>
          <w:sz w:val="28"/>
          <w:szCs w:val="28"/>
        </w:rPr>
      </w:pPr>
      <w:r w:rsidRPr="002E38FF">
        <w:rPr>
          <w:sz w:val="28"/>
          <w:szCs w:val="28"/>
        </w:rPr>
        <w:t>- 406,5 га – земли населенных пунктов;</w:t>
      </w:r>
    </w:p>
    <w:p w:rsidR="00F65484" w:rsidRPr="002E38FF" w:rsidRDefault="00F65484" w:rsidP="0079460C">
      <w:pPr>
        <w:widowControl w:val="0"/>
        <w:tabs>
          <w:tab w:val="left" w:pos="8505"/>
          <w:tab w:val="left" w:pos="9781"/>
        </w:tabs>
        <w:ind w:firstLine="567"/>
        <w:jc w:val="both"/>
        <w:rPr>
          <w:sz w:val="28"/>
          <w:szCs w:val="28"/>
        </w:rPr>
      </w:pPr>
      <w:r w:rsidRPr="002E38FF">
        <w:rPr>
          <w:sz w:val="28"/>
          <w:szCs w:val="28"/>
        </w:rPr>
        <w:t xml:space="preserve">- 7245,02 га – сельскохозяйственного назначения; </w:t>
      </w:r>
    </w:p>
    <w:p w:rsidR="00F65484" w:rsidRPr="002E38FF" w:rsidRDefault="00F65484" w:rsidP="0079460C">
      <w:pPr>
        <w:widowControl w:val="0"/>
        <w:tabs>
          <w:tab w:val="left" w:pos="8505"/>
          <w:tab w:val="left" w:pos="9781"/>
        </w:tabs>
        <w:ind w:firstLine="567"/>
        <w:jc w:val="both"/>
        <w:rPr>
          <w:sz w:val="28"/>
          <w:szCs w:val="28"/>
        </w:rPr>
      </w:pPr>
      <w:r w:rsidRPr="002E38FF">
        <w:rPr>
          <w:sz w:val="28"/>
          <w:szCs w:val="28"/>
        </w:rPr>
        <w:t>- 371,66 га – земли водного фонда</w:t>
      </w:r>
    </w:p>
    <w:p w:rsidR="00F65484" w:rsidRPr="002E38FF" w:rsidRDefault="00F65484" w:rsidP="0079460C">
      <w:pPr>
        <w:widowControl w:val="0"/>
        <w:ind w:firstLine="567"/>
        <w:jc w:val="both"/>
        <w:rPr>
          <w:sz w:val="28"/>
          <w:szCs w:val="28"/>
        </w:rPr>
      </w:pPr>
      <w:r w:rsidRPr="002E38FF">
        <w:rPr>
          <w:sz w:val="28"/>
          <w:szCs w:val="28"/>
        </w:rPr>
        <w:t xml:space="preserve">- 318,03 га </w:t>
      </w:r>
      <w:r w:rsidRPr="002E38FF">
        <w:rPr>
          <w:sz w:val="28"/>
          <w:szCs w:val="28"/>
        </w:rPr>
        <w:tab/>
        <w:t>– земли запаса.</w:t>
      </w:r>
    </w:p>
    <w:p w:rsidR="00F65484" w:rsidRPr="002E38FF" w:rsidRDefault="00F65484" w:rsidP="0079460C">
      <w:pPr>
        <w:widowControl w:val="0"/>
        <w:tabs>
          <w:tab w:val="left" w:pos="9781"/>
        </w:tabs>
        <w:ind w:firstLine="567"/>
        <w:jc w:val="both"/>
        <w:rPr>
          <w:sz w:val="28"/>
          <w:szCs w:val="28"/>
          <w:lang w:eastAsia="ar-SA"/>
        </w:rPr>
      </w:pPr>
      <w:r w:rsidRPr="002E38FF">
        <w:rPr>
          <w:sz w:val="28"/>
          <w:szCs w:val="28"/>
          <w:lang w:eastAsia="ar-SA"/>
        </w:rPr>
        <w:t>В состав муниципального образования Шевченковского сельское поселение входит один населенный пункт село Шевченковское, где по состоянию на 01.01.2007 года проживает 1242 человека.</w:t>
      </w:r>
    </w:p>
    <w:p w:rsidR="00F65484" w:rsidRPr="002E38FF" w:rsidRDefault="00F65484" w:rsidP="0079460C">
      <w:pPr>
        <w:widowControl w:val="0"/>
        <w:tabs>
          <w:tab w:val="left" w:pos="9781"/>
        </w:tabs>
        <w:ind w:firstLine="567"/>
        <w:jc w:val="both"/>
        <w:rPr>
          <w:sz w:val="28"/>
          <w:szCs w:val="28"/>
          <w:lang w:eastAsia="ar-SA"/>
        </w:rPr>
      </w:pPr>
      <w:r w:rsidRPr="002E38FF">
        <w:rPr>
          <w:sz w:val="28"/>
          <w:szCs w:val="28"/>
          <w:lang w:eastAsia="ar-SA"/>
        </w:rPr>
        <w:t xml:space="preserve">Связь  с краевым центром осуществляется по автомагистрали «Дон» </w:t>
      </w:r>
      <w:r w:rsidRPr="002E38FF">
        <w:rPr>
          <w:sz w:val="28"/>
          <w:szCs w:val="28"/>
          <w:lang w:val="en-US" w:eastAsia="ar-SA"/>
        </w:rPr>
        <w:t>I</w:t>
      </w:r>
      <w:r w:rsidRPr="002E38FF">
        <w:rPr>
          <w:sz w:val="28"/>
          <w:szCs w:val="28"/>
          <w:lang w:eastAsia="ar-SA"/>
        </w:rPr>
        <w:t xml:space="preserve"> технической категории, с центром района связывает  автодорога «Крыловская - Шевченковская» </w:t>
      </w:r>
      <w:r w:rsidRPr="002E38FF">
        <w:rPr>
          <w:sz w:val="28"/>
          <w:szCs w:val="28"/>
          <w:lang w:val="en-US" w:eastAsia="ar-SA"/>
        </w:rPr>
        <w:t>IV</w:t>
      </w:r>
      <w:r w:rsidRPr="002E38FF">
        <w:rPr>
          <w:sz w:val="28"/>
          <w:szCs w:val="28"/>
          <w:lang w:eastAsia="ar-SA"/>
        </w:rPr>
        <w:t xml:space="preserve"> технической категории.</w:t>
      </w:r>
    </w:p>
    <w:p w:rsidR="00F65484" w:rsidRPr="002E38FF" w:rsidRDefault="00F65484" w:rsidP="0079460C">
      <w:pPr>
        <w:widowControl w:val="0"/>
        <w:tabs>
          <w:tab w:val="left" w:pos="9781"/>
        </w:tabs>
        <w:ind w:firstLine="567"/>
        <w:jc w:val="both"/>
        <w:rPr>
          <w:sz w:val="28"/>
          <w:szCs w:val="28"/>
          <w:lang w:eastAsia="ar-SA"/>
        </w:rPr>
      </w:pPr>
      <w:r w:rsidRPr="002E38FF">
        <w:rPr>
          <w:sz w:val="28"/>
          <w:szCs w:val="28"/>
          <w:lang w:eastAsia="ar-SA"/>
        </w:rPr>
        <w:t xml:space="preserve">Ближайшая железнодорожная станция расположена в Октябрьском сельском поселении – в станице Октябрьской. </w:t>
      </w:r>
    </w:p>
    <w:p w:rsidR="00950148" w:rsidRPr="002E38FF" w:rsidRDefault="00950148" w:rsidP="0079460C">
      <w:pPr>
        <w:widowControl w:val="0"/>
        <w:jc w:val="both"/>
        <w:rPr>
          <w:color w:val="4BACC6"/>
          <w:sz w:val="28"/>
          <w:szCs w:val="28"/>
        </w:rPr>
      </w:pPr>
    </w:p>
    <w:p w:rsidR="00966B6D" w:rsidRDefault="00950148" w:rsidP="0079460C">
      <w:pPr>
        <w:widowControl w:val="0"/>
        <w:jc w:val="center"/>
        <w:rPr>
          <w:sz w:val="28"/>
          <w:szCs w:val="22"/>
        </w:rPr>
      </w:pPr>
      <w:r w:rsidRPr="002E38FF">
        <w:rPr>
          <w:sz w:val="28"/>
          <w:szCs w:val="22"/>
        </w:rPr>
        <w:t>1.2. Социально-экономическая характеристика</w:t>
      </w:r>
      <w:r w:rsidR="0069516F" w:rsidRPr="002E38FF">
        <w:rPr>
          <w:sz w:val="28"/>
          <w:szCs w:val="22"/>
        </w:rPr>
        <w:br/>
      </w:r>
      <w:r w:rsidR="00A150CE" w:rsidRPr="002E38FF">
        <w:rPr>
          <w:sz w:val="28"/>
          <w:szCs w:val="22"/>
        </w:rPr>
        <w:t>Шевченковского сельского поселения Крыловского района</w:t>
      </w:r>
      <w:r w:rsidRPr="002E38FF">
        <w:rPr>
          <w:sz w:val="28"/>
          <w:szCs w:val="22"/>
        </w:rPr>
        <w:t>,</w:t>
      </w:r>
      <w:r w:rsidR="0069516F" w:rsidRPr="002E38FF">
        <w:rPr>
          <w:sz w:val="28"/>
          <w:szCs w:val="22"/>
        </w:rPr>
        <w:br/>
      </w:r>
      <w:r w:rsidRPr="002E38FF">
        <w:rPr>
          <w:sz w:val="28"/>
          <w:szCs w:val="22"/>
        </w:rPr>
        <w:t>характеристика градостроительной деятельности</w:t>
      </w:r>
      <w:r w:rsidR="00966B6D">
        <w:rPr>
          <w:sz w:val="28"/>
          <w:szCs w:val="22"/>
        </w:rPr>
        <w:t xml:space="preserve"> </w:t>
      </w:r>
      <w:r w:rsidRPr="002E38FF">
        <w:rPr>
          <w:sz w:val="28"/>
          <w:szCs w:val="22"/>
        </w:rPr>
        <w:t xml:space="preserve">на территории </w:t>
      </w:r>
    </w:p>
    <w:p w:rsidR="00966B6D" w:rsidRDefault="00950148" w:rsidP="0079460C">
      <w:pPr>
        <w:widowControl w:val="0"/>
        <w:jc w:val="center"/>
        <w:rPr>
          <w:sz w:val="28"/>
          <w:szCs w:val="22"/>
        </w:rPr>
      </w:pPr>
      <w:r w:rsidRPr="002E38FF">
        <w:rPr>
          <w:sz w:val="28"/>
          <w:szCs w:val="22"/>
        </w:rPr>
        <w:t>поселения, включая деятельность</w:t>
      </w:r>
      <w:r w:rsidR="00966B6D">
        <w:rPr>
          <w:sz w:val="28"/>
          <w:szCs w:val="22"/>
        </w:rPr>
        <w:t xml:space="preserve"> </w:t>
      </w:r>
      <w:r w:rsidRPr="002E38FF">
        <w:rPr>
          <w:sz w:val="28"/>
          <w:szCs w:val="22"/>
        </w:rPr>
        <w:t xml:space="preserve">в сфере транспорта, </w:t>
      </w:r>
    </w:p>
    <w:p w:rsidR="00950148" w:rsidRPr="002E38FF" w:rsidRDefault="00950148" w:rsidP="0079460C">
      <w:pPr>
        <w:widowControl w:val="0"/>
        <w:jc w:val="center"/>
        <w:rPr>
          <w:sz w:val="28"/>
          <w:szCs w:val="22"/>
        </w:rPr>
      </w:pPr>
      <w:r w:rsidRPr="002E38FF">
        <w:rPr>
          <w:sz w:val="28"/>
          <w:szCs w:val="22"/>
        </w:rPr>
        <w:t>оценку транспортного спроса</w:t>
      </w:r>
    </w:p>
    <w:p w:rsidR="00950148" w:rsidRPr="002E38FF" w:rsidRDefault="00950148" w:rsidP="0079460C">
      <w:pPr>
        <w:widowControl w:val="0"/>
        <w:jc w:val="both"/>
        <w:rPr>
          <w:color w:val="4BACC6"/>
          <w:sz w:val="28"/>
          <w:szCs w:val="28"/>
        </w:rPr>
      </w:pPr>
    </w:p>
    <w:p w:rsidR="008813D2" w:rsidRPr="002E38FF" w:rsidRDefault="008813D2" w:rsidP="0079460C">
      <w:pPr>
        <w:widowControl w:val="0"/>
        <w:ind w:firstLine="567"/>
        <w:jc w:val="both"/>
        <w:rPr>
          <w:sz w:val="28"/>
          <w:szCs w:val="28"/>
        </w:rPr>
      </w:pPr>
      <w:r w:rsidRPr="002E38FF">
        <w:rPr>
          <w:sz w:val="28"/>
          <w:szCs w:val="28"/>
        </w:rPr>
        <w:t xml:space="preserve">Территория планирования имеет ярко-выраженный сельский профиль специализации экономики, что является типичным для окраин северной и </w:t>
      </w:r>
      <w:r w:rsidRPr="002E38FF">
        <w:rPr>
          <w:sz w:val="28"/>
          <w:szCs w:val="28"/>
        </w:rPr>
        <w:lastRenderedPageBreak/>
        <w:t xml:space="preserve">северо-восточной части Краснодарского края. И именно в сельском хозяйстве формируется значительная часть экономического продукта поселения. </w:t>
      </w:r>
    </w:p>
    <w:p w:rsidR="008813D2" w:rsidRPr="002E38FF" w:rsidRDefault="008813D2" w:rsidP="0079460C">
      <w:pPr>
        <w:widowControl w:val="0"/>
        <w:ind w:firstLine="567"/>
        <w:jc w:val="both"/>
        <w:rPr>
          <w:sz w:val="28"/>
          <w:szCs w:val="28"/>
        </w:rPr>
      </w:pPr>
      <w:r w:rsidRPr="002E38FF">
        <w:rPr>
          <w:sz w:val="28"/>
          <w:szCs w:val="28"/>
        </w:rPr>
        <w:t>Общий фонд сельскохозяйственных угодий, используемых предприятиями, организациями и гражданами, занимающимися сельскохозяйственным производством, составля</w:t>
      </w:r>
      <w:r w:rsidR="0069516F" w:rsidRPr="002E38FF">
        <w:rPr>
          <w:sz w:val="28"/>
          <w:szCs w:val="28"/>
        </w:rPr>
        <w:t>ет</w:t>
      </w:r>
      <w:r w:rsidRPr="002E38FF">
        <w:rPr>
          <w:sz w:val="28"/>
          <w:szCs w:val="28"/>
        </w:rPr>
        <w:t xml:space="preserve"> порядка </w:t>
      </w:r>
      <w:r w:rsidR="0069516F" w:rsidRPr="002E38FF">
        <w:rPr>
          <w:sz w:val="28"/>
          <w:szCs w:val="28"/>
        </w:rPr>
        <w:t>7</w:t>
      </w:r>
      <w:r w:rsidRPr="002E38FF">
        <w:rPr>
          <w:sz w:val="28"/>
          <w:szCs w:val="28"/>
        </w:rPr>
        <w:t xml:space="preserve"> тыс. га - более 3/4 площади всех территориальных ресурсов поселения.</w:t>
      </w:r>
    </w:p>
    <w:p w:rsidR="008813D2" w:rsidRPr="002E38FF" w:rsidRDefault="008813D2" w:rsidP="0079460C">
      <w:pPr>
        <w:widowControl w:val="0"/>
        <w:ind w:firstLine="567"/>
        <w:jc w:val="both"/>
        <w:rPr>
          <w:sz w:val="28"/>
          <w:szCs w:val="28"/>
        </w:rPr>
      </w:pPr>
      <w:r w:rsidRPr="002E38FF">
        <w:rPr>
          <w:sz w:val="28"/>
          <w:szCs w:val="28"/>
        </w:rPr>
        <w:t>Внутриотраслевая специализация сельского хозяйства складывается в условиях приоритетного развития производства зерна. Зерновые занимают до половины и более всего пахотного фонда. В структуре зернового клина преобладает озимая пшеница и кукуруза на зерно. Ежегодно на территории поселения производится около 14 тыс. тонн зерна – 6 % общерайонного производства.</w:t>
      </w:r>
    </w:p>
    <w:p w:rsidR="008813D2" w:rsidRPr="002E38FF" w:rsidRDefault="008813D2" w:rsidP="0079460C">
      <w:pPr>
        <w:widowControl w:val="0"/>
        <w:ind w:firstLine="567"/>
        <w:jc w:val="both"/>
        <w:rPr>
          <w:sz w:val="28"/>
          <w:szCs w:val="28"/>
        </w:rPr>
      </w:pPr>
      <w:r w:rsidRPr="002E38FF">
        <w:rPr>
          <w:sz w:val="28"/>
          <w:szCs w:val="28"/>
        </w:rPr>
        <w:t xml:space="preserve">Широкое применение в полеводстве Шевченковского поселения получили технические культуры, главным образом представленные сахарной свеклой и подсолнечником. В поселении производится 2-2,5 тыс. тонн сахарной свеклы и 4,5-5 тыс. тонн семян подсолнечника.  </w:t>
      </w:r>
    </w:p>
    <w:p w:rsidR="008813D2" w:rsidRPr="002E38FF" w:rsidRDefault="008813D2" w:rsidP="0079460C">
      <w:pPr>
        <w:widowControl w:val="0"/>
        <w:ind w:firstLine="567"/>
        <w:jc w:val="both"/>
        <w:rPr>
          <w:sz w:val="28"/>
          <w:szCs w:val="28"/>
        </w:rPr>
      </w:pPr>
      <w:r w:rsidRPr="002E38FF">
        <w:rPr>
          <w:sz w:val="28"/>
          <w:szCs w:val="28"/>
        </w:rPr>
        <w:t>В животноводческом комплексе поселения преобладает молочно-мясное скотоводство, свиноводство и птицеводство. Здесь большое значение на его развитие оказывает деятельность личных подсобных хозяйств населения, которые обеспечивают более половины объемов реализации скота и птицы на убой, до 100 % надоев молока и производства яиц.</w:t>
      </w:r>
    </w:p>
    <w:p w:rsidR="008813D2" w:rsidRPr="002E38FF" w:rsidRDefault="008813D2" w:rsidP="0079460C">
      <w:pPr>
        <w:widowControl w:val="0"/>
        <w:ind w:right="-567" w:firstLine="567"/>
        <w:jc w:val="both"/>
        <w:rPr>
          <w:sz w:val="22"/>
          <w:szCs w:val="28"/>
        </w:rPr>
      </w:pPr>
    </w:p>
    <w:p w:rsidR="008813D2" w:rsidRPr="002E38FF" w:rsidRDefault="008813D2" w:rsidP="0079460C">
      <w:pPr>
        <w:widowControl w:val="0"/>
        <w:ind w:right="-567"/>
        <w:jc w:val="center"/>
        <w:rPr>
          <w:sz w:val="28"/>
          <w:szCs w:val="28"/>
        </w:rPr>
      </w:pPr>
      <w:r w:rsidRPr="002E38FF">
        <w:rPr>
          <w:sz w:val="28"/>
          <w:szCs w:val="28"/>
        </w:rPr>
        <w:t>Производство основных видов сельскохозяйственной продукции</w:t>
      </w:r>
    </w:p>
    <w:p w:rsidR="008813D2" w:rsidRPr="002E38FF" w:rsidRDefault="008813D2" w:rsidP="0079460C">
      <w:pPr>
        <w:widowControl w:val="0"/>
        <w:jc w:val="right"/>
        <w:rPr>
          <w:sz w:val="28"/>
          <w:szCs w:val="28"/>
        </w:rPr>
      </w:pPr>
      <w:r w:rsidRPr="002E38FF">
        <w:rPr>
          <w:sz w:val="28"/>
          <w:szCs w:val="28"/>
        </w:rPr>
        <w:t xml:space="preserve">Таблица </w:t>
      </w:r>
      <w:r w:rsidR="00211412" w:rsidRPr="002E38FF">
        <w:rPr>
          <w:sz w:val="28"/>
          <w:szCs w:val="28"/>
        </w:rPr>
        <w:t>1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850"/>
        <w:gridCol w:w="851"/>
        <w:gridCol w:w="1701"/>
        <w:gridCol w:w="850"/>
        <w:gridCol w:w="1276"/>
        <w:gridCol w:w="992"/>
        <w:gridCol w:w="1559"/>
      </w:tblGrid>
      <w:tr w:rsidR="008813D2" w:rsidRPr="002E38FF" w:rsidTr="00B31A1D">
        <w:trPr>
          <w:trHeight w:val="270"/>
        </w:trPr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  <w:bookmarkStart w:id="0" w:name="_GoBack"/>
            <w:r w:rsidRPr="002E38FF">
              <w:t>наименование показателей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ед.изм.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2015 год  отчет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2016 год  отчет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2017 год  оценка</w:t>
            </w:r>
          </w:p>
        </w:tc>
      </w:tr>
      <w:bookmarkEnd w:id="0"/>
      <w:tr w:rsidR="008813D2" w:rsidRPr="002E38FF" w:rsidTr="00B31A1D">
        <w:trPr>
          <w:trHeight w:val="1020"/>
        </w:trPr>
        <w:tc>
          <w:tcPr>
            <w:tcW w:w="1418" w:type="dxa"/>
            <w:vMerge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</w:p>
        </w:tc>
        <w:tc>
          <w:tcPr>
            <w:tcW w:w="850" w:type="dxa"/>
            <w:vMerge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в т. ч. по крупн. и средн. предпр.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в т. ч. по крупн. и средн. предпр.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в т. ч. по крупн. и средн. предпр.</w:t>
            </w:r>
          </w:p>
        </w:tc>
      </w:tr>
      <w:tr w:rsidR="008813D2" w:rsidRPr="002E38FF" w:rsidTr="00B31A1D">
        <w:trPr>
          <w:trHeight w:val="206"/>
        </w:trPr>
        <w:tc>
          <w:tcPr>
            <w:tcW w:w="1418" w:type="dxa"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1</w:t>
            </w:r>
          </w:p>
        </w:tc>
        <w:tc>
          <w:tcPr>
            <w:tcW w:w="850" w:type="dxa"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8</w:t>
            </w:r>
          </w:p>
        </w:tc>
      </w:tr>
      <w:tr w:rsidR="008813D2" w:rsidRPr="002E38FF" w:rsidTr="00B31A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0"/>
        </w:trPr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Зерно (в весе после доработки)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тыс.тн.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14,2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8,6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14,2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8,7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14,5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9</w:t>
            </w:r>
          </w:p>
        </w:tc>
      </w:tr>
      <w:tr w:rsidR="008813D2" w:rsidRPr="002E38FF" w:rsidTr="00B31A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сахарная свекла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тыс. тн.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1,9</w:t>
            </w:r>
          </w:p>
        </w:tc>
      </w:tr>
      <w:tr w:rsidR="008813D2" w:rsidRPr="002E38FF" w:rsidTr="00B31A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подсолнечник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тыс. тн.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2,1</w:t>
            </w:r>
          </w:p>
        </w:tc>
      </w:tr>
      <w:tr w:rsidR="008813D2" w:rsidRPr="002E38FF" w:rsidTr="00B31A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скот и птица в живом весе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тыс. тн.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0,1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0,1</w:t>
            </w:r>
          </w:p>
        </w:tc>
      </w:tr>
      <w:tr w:rsidR="008813D2" w:rsidRPr="002E38FF" w:rsidTr="00B31A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молоко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тыс. тн.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0,5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-</w:t>
            </w:r>
          </w:p>
        </w:tc>
      </w:tr>
    </w:tbl>
    <w:p w:rsidR="008813D2" w:rsidRPr="002E38FF" w:rsidRDefault="008813D2" w:rsidP="0079460C">
      <w:pPr>
        <w:widowControl w:val="0"/>
        <w:jc w:val="center"/>
        <w:rPr>
          <w:sz w:val="2"/>
          <w:szCs w:val="28"/>
        </w:rPr>
      </w:pPr>
    </w:p>
    <w:p w:rsidR="0079460C" w:rsidRDefault="0079460C" w:rsidP="0079460C">
      <w:pPr>
        <w:widowControl w:val="0"/>
        <w:tabs>
          <w:tab w:val="center" w:pos="-426"/>
          <w:tab w:val="left" w:pos="240"/>
        </w:tabs>
        <w:ind w:firstLine="567"/>
        <w:jc w:val="both"/>
        <w:rPr>
          <w:sz w:val="28"/>
          <w:szCs w:val="28"/>
          <w:lang w:eastAsia="ar-SA"/>
        </w:rPr>
      </w:pPr>
    </w:p>
    <w:p w:rsidR="008813D2" w:rsidRPr="002E38FF" w:rsidRDefault="008813D2" w:rsidP="0079460C">
      <w:pPr>
        <w:widowControl w:val="0"/>
        <w:tabs>
          <w:tab w:val="center" w:pos="-426"/>
          <w:tab w:val="left" w:pos="240"/>
        </w:tabs>
        <w:ind w:firstLine="567"/>
        <w:jc w:val="both"/>
        <w:rPr>
          <w:sz w:val="28"/>
          <w:szCs w:val="28"/>
        </w:rPr>
      </w:pPr>
      <w:r w:rsidRPr="002E38FF">
        <w:rPr>
          <w:sz w:val="28"/>
          <w:szCs w:val="28"/>
          <w:lang w:eastAsia="ar-SA"/>
        </w:rPr>
        <w:t>В состав муниципального образования Шевченковского сельское поселение входит один населенный пункт село Шевченковское.</w:t>
      </w:r>
    </w:p>
    <w:p w:rsidR="008813D2" w:rsidRPr="002E38FF" w:rsidRDefault="008813D2" w:rsidP="0079460C">
      <w:pPr>
        <w:widowControl w:val="0"/>
        <w:tabs>
          <w:tab w:val="center" w:pos="-426"/>
          <w:tab w:val="left" w:pos="240"/>
        </w:tabs>
        <w:ind w:firstLine="567"/>
        <w:jc w:val="both"/>
        <w:rPr>
          <w:sz w:val="28"/>
          <w:szCs w:val="28"/>
        </w:rPr>
      </w:pPr>
      <w:r w:rsidRPr="002E38FF">
        <w:rPr>
          <w:sz w:val="28"/>
          <w:szCs w:val="28"/>
        </w:rPr>
        <w:t>Территориально-планировочная организация населенного пункта исторически</w:t>
      </w:r>
      <w:r w:rsidR="0079460C">
        <w:rPr>
          <w:sz w:val="28"/>
          <w:szCs w:val="28"/>
        </w:rPr>
        <w:t xml:space="preserve"> </w:t>
      </w:r>
      <w:r w:rsidRPr="002E38FF">
        <w:rPr>
          <w:sz w:val="28"/>
          <w:szCs w:val="28"/>
        </w:rPr>
        <w:t xml:space="preserve">складывалась на основе развития удобных транспортных связей и </w:t>
      </w:r>
      <w:r w:rsidRPr="002E38FF">
        <w:rPr>
          <w:sz w:val="28"/>
          <w:szCs w:val="28"/>
        </w:rPr>
        <w:lastRenderedPageBreak/>
        <w:t>с учетом природных факторов - реки Плоская.</w:t>
      </w:r>
    </w:p>
    <w:p w:rsidR="008813D2" w:rsidRPr="002E38FF" w:rsidRDefault="008813D2" w:rsidP="0079460C">
      <w:pPr>
        <w:widowControl w:val="0"/>
        <w:tabs>
          <w:tab w:val="center" w:pos="-426"/>
          <w:tab w:val="left" w:pos="426"/>
          <w:tab w:val="left" w:pos="705"/>
        </w:tabs>
        <w:ind w:firstLine="567"/>
        <w:jc w:val="both"/>
        <w:rPr>
          <w:sz w:val="28"/>
          <w:szCs w:val="28"/>
        </w:rPr>
      </w:pPr>
      <w:r w:rsidRPr="002E38FF">
        <w:rPr>
          <w:sz w:val="28"/>
          <w:szCs w:val="28"/>
        </w:rPr>
        <w:t>В селе прослеживается четкое функциональное зонирование территории, но санитарно-защитные зоны не выдержаны, нормативные санитарные разрывы между объектами различных зон не соблюдены.</w:t>
      </w:r>
    </w:p>
    <w:p w:rsidR="008813D2" w:rsidRPr="002E38FF" w:rsidRDefault="008813D2" w:rsidP="0079460C">
      <w:pPr>
        <w:widowControl w:val="0"/>
        <w:ind w:firstLine="567"/>
        <w:jc w:val="both"/>
        <w:rPr>
          <w:sz w:val="28"/>
          <w:szCs w:val="28"/>
        </w:rPr>
      </w:pPr>
      <w:r w:rsidRPr="002E38FF">
        <w:rPr>
          <w:sz w:val="28"/>
          <w:szCs w:val="28"/>
        </w:rPr>
        <w:t>В границах села расположены:</w:t>
      </w:r>
    </w:p>
    <w:p w:rsidR="008813D2" w:rsidRPr="002E38FF" w:rsidRDefault="008813D2" w:rsidP="0079460C">
      <w:pPr>
        <w:widowControl w:val="0"/>
        <w:ind w:firstLine="567"/>
        <w:jc w:val="both"/>
        <w:rPr>
          <w:sz w:val="28"/>
          <w:szCs w:val="28"/>
        </w:rPr>
      </w:pPr>
      <w:r w:rsidRPr="002E38FF">
        <w:rPr>
          <w:sz w:val="28"/>
          <w:szCs w:val="28"/>
        </w:rPr>
        <w:t>- жилая зона;</w:t>
      </w:r>
    </w:p>
    <w:p w:rsidR="008813D2" w:rsidRPr="002E38FF" w:rsidRDefault="008813D2" w:rsidP="0079460C">
      <w:pPr>
        <w:widowControl w:val="0"/>
        <w:ind w:firstLine="567"/>
        <w:jc w:val="both"/>
        <w:rPr>
          <w:sz w:val="28"/>
          <w:szCs w:val="28"/>
        </w:rPr>
      </w:pPr>
      <w:r w:rsidRPr="002E38FF">
        <w:rPr>
          <w:sz w:val="28"/>
          <w:szCs w:val="28"/>
        </w:rPr>
        <w:t>- общественно-деловая зона;</w:t>
      </w:r>
    </w:p>
    <w:p w:rsidR="008813D2" w:rsidRPr="002E38FF" w:rsidRDefault="008813D2" w:rsidP="0079460C">
      <w:pPr>
        <w:widowControl w:val="0"/>
        <w:ind w:firstLine="567"/>
        <w:jc w:val="both"/>
        <w:rPr>
          <w:sz w:val="28"/>
          <w:szCs w:val="28"/>
        </w:rPr>
      </w:pPr>
      <w:r w:rsidRPr="002E38FF">
        <w:rPr>
          <w:sz w:val="28"/>
          <w:szCs w:val="28"/>
        </w:rPr>
        <w:t>- зона инженерной и транспортной инфраструктур;</w:t>
      </w:r>
    </w:p>
    <w:p w:rsidR="008813D2" w:rsidRPr="002E38FF" w:rsidRDefault="008813D2" w:rsidP="0079460C">
      <w:pPr>
        <w:widowControl w:val="0"/>
        <w:ind w:firstLine="567"/>
        <w:jc w:val="both"/>
        <w:rPr>
          <w:sz w:val="28"/>
          <w:szCs w:val="28"/>
        </w:rPr>
      </w:pPr>
      <w:r w:rsidRPr="002E38FF">
        <w:rPr>
          <w:sz w:val="28"/>
          <w:szCs w:val="28"/>
        </w:rPr>
        <w:t>- зона сельскохозяйственного использования;</w:t>
      </w:r>
    </w:p>
    <w:p w:rsidR="008813D2" w:rsidRPr="002E38FF" w:rsidRDefault="008813D2" w:rsidP="0079460C">
      <w:pPr>
        <w:widowControl w:val="0"/>
        <w:ind w:firstLine="567"/>
        <w:jc w:val="both"/>
        <w:rPr>
          <w:sz w:val="28"/>
          <w:szCs w:val="28"/>
        </w:rPr>
      </w:pPr>
      <w:r w:rsidRPr="002E38FF">
        <w:rPr>
          <w:sz w:val="28"/>
          <w:szCs w:val="28"/>
        </w:rPr>
        <w:t>- зона рекреационного назначения;</w:t>
      </w:r>
    </w:p>
    <w:p w:rsidR="008813D2" w:rsidRPr="002E38FF" w:rsidRDefault="008813D2" w:rsidP="0079460C">
      <w:pPr>
        <w:widowControl w:val="0"/>
        <w:ind w:firstLine="567"/>
        <w:jc w:val="both"/>
        <w:rPr>
          <w:sz w:val="28"/>
          <w:szCs w:val="28"/>
        </w:rPr>
      </w:pPr>
      <w:r w:rsidRPr="002E38FF">
        <w:rPr>
          <w:sz w:val="28"/>
          <w:szCs w:val="28"/>
        </w:rPr>
        <w:t>-  зона особо охраняемых территорий;</w:t>
      </w:r>
    </w:p>
    <w:p w:rsidR="008813D2" w:rsidRPr="002E38FF" w:rsidRDefault="008813D2" w:rsidP="0079460C">
      <w:pPr>
        <w:widowControl w:val="0"/>
        <w:ind w:firstLine="567"/>
        <w:jc w:val="both"/>
        <w:rPr>
          <w:sz w:val="28"/>
          <w:szCs w:val="28"/>
        </w:rPr>
      </w:pPr>
      <w:r w:rsidRPr="002E38FF">
        <w:rPr>
          <w:sz w:val="28"/>
          <w:szCs w:val="28"/>
        </w:rPr>
        <w:t>- зона специального назначения.</w:t>
      </w:r>
    </w:p>
    <w:p w:rsidR="008813D2" w:rsidRPr="002E38FF" w:rsidRDefault="008813D2" w:rsidP="0079460C">
      <w:pPr>
        <w:pStyle w:val="1"/>
        <w:widowControl w:val="0"/>
        <w:spacing w:after="0"/>
        <w:ind w:firstLine="567"/>
        <w:jc w:val="both"/>
        <w:rPr>
          <w:sz w:val="28"/>
          <w:szCs w:val="28"/>
        </w:rPr>
      </w:pPr>
      <w:r w:rsidRPr="002E38FF">
        <w:rPr>
          <w:sz w:val="28"/>
          <w:szCs w:val="28"/>
        </w:rPr>
        <w:t xml:space="preserve">В планировочном отношении село представляет собой линейное жилое образование, основанное на двух улицах: ул. Северной и ул. Свердликова, образующих большемерные кварталы различной площади, расположенные по обоим берегам реки Плоской. </w:t>
      </w:r>
    </w:p>
    <w:p w:rsidR="008813D2" w:rsidRPr="002E38FF" w:rsidRDefault="008813D2" w:rsidP="0079460C">
      <w:pPr>
        <w:widowControl w:val="0"/>
        <w:tabs>
          <w:tab w:val="left" w:pos="-5103"/>
        </w:tabs>
        <w:ind w:firstLine="567"/>
        <w:jc w:val="both"/>
        <w:rPr>
          <w:sz w:val="28"/>
          <w:szCs w:val="28"/>
        </w:rPr>
      </w:pPr>
      <w:r w:rsidRPr="002E38FF">
        <w:rPr>
          <w:sz w:val="28"/>
          <w:szCs w:val="28"/>
        </w:rPr>
        <w:tab/>
        <w:t>Общественный многофункциональный центр исторически сложился в геометрическом центре населенного пункта на основе пересечения улиц Степной и Свердликова, он хорошо развит, но недостаточно благоустроен.</w:t>
      </w:r>
    </w:p>
    <w:p w:rsidR="008813D2" w:rsidRPr="002E38FF" w:rsidRDefault="008813D2" w:rsidP="0079460C">
      <w:pPr>
        <w:pStyle w:val="1"/>
        <w:widowControl w:val="0"/>
        <w:spacing w:after="0"/>
        <w:ind w:firstLine="567"/>
        <w:jc w:val="both"/>
        <w:rPr>
          <w:sz w:val="28"/>
          <w:szCs w:val="28"/>
        </w:rPr>
      </w:pPr>
      <w:r w:rsidRPr="002E38FF">
        <w:rPr>
          <w:sz w:val="28"/>
          <w:szCs w:val="28"/>
        </w:rPr>
        <w:t xml:space="preserve">Производственные предприятия размещается фрагментарно по периметру населенного пункта. </w:t>
      </w:r>
    </w:p>
    <w:p w:rsidR="008813D2" w:rsidRPr="002E38FF" w:rsidRDefault="008813D2" w:rsidP="0079460C">
      <w:pPr>
        <w:pStyle w:val="1"/>
        <w:widowControl w:val="0"/>
        <w:spacing w:after="0"/>
        <w:ind w:firstLine="567"/>
        <w:jc w:val="center"/>
        <w:rPr>
          <w:sz w:val="28"/>
          <w:szCs w:val="28"/>
        </w:rPr>
      </w:pPr>
      <w:r w:rsidRPr="002E38FF">
        <w:rPr>
          <w:bCs/>
          <w:sz w:val="28"/>
          <w:szCs w:val="28"/>
        </w:rPr>
        <w:t>Население</w:t>
      </w:r>
    </w:p>
    <w:p w:rsidR="008813D2" w:rsidRPr="002E38FF" w:rsidRDefault="008813D2" w:rsidP="0079460C">
      <w:pPr>
        <w:widowControl w:val="0"/>
        <w:ind w:firstLine="567"/>
        <w:jc w:val="both"/>
        <w:outlineLvl w:val="0"/>
        <w:rPr>
          <w:sz w:val="28"/>
          <w:szCs w:val="28"/>
        </w:rPr>
      </w:pPr>
      <w:r w:rsidRPr="002E38FF">
        <w:rPr>
          <w:sz w:val="28"/>
          <w:szCs w:val="28"/>
        </w:rPr>
        <w:t>На 01.04.2017 года в Шевченковском сельском поселении проживало 1,2 тыс. человек постоянного населения.</w:t>
      </w:r>
    </w:p>
    <w:p w:rsidR="008813D2" w:rsidRPr="002E38FF" w:rsidRDefault="008813D2" w:rsidP="0079460C">
      <w:pPr>
        <w:widowControl w:val="0"/>
        <w:ind w:firstLine="567"/>
        <w:jc w:val="both"/>
        <w:outlineLvl w:val="0"/>
        <w:rPr>
          <w:sz w:val="28"/>
          <w:szCs w:val="28"/>
        </w:rPr>
      </w:pPr>
      <w:r w:rsidRPr="002E38FF">
        <w:rPr>
          <w:sz w:val="28"/>
          <w:szCs w:val="28"/>
        </w:rPr>
        <w:tab/>
        <w:t>Удельный вес поселения в общей численности населения Крыловского  муниципального района составляет 3,3 %.</w:t>
      </w:r>
    </w:p>
    <w:p w:rsidR="008813D2" w:rsidRPr="002E38FF" w:rsidRDefault="008813D2" w:rsidP="0079460C">
      <w:pPr>
        <w:widowControl w:val="0"/>
        <w:ind w:firstLine="567"/>
        <w:jc w:val="both"/>
        <w:outlineLvl w:val="0"/>
        <w:rPr>
          <w:sz w:val="28"/>
          <w:szCs w:val="28"/>
        </w:rPr>
      </w:pPr>
      <w:r w:rsidRPr="002E38FF">
        <w:rPr>
          <w:sz w:val="28"/>
          <w:szCs w:val="28"/>
        </w:rPr>
        <w:tab/>
        <w:t>Территория планирования является самой малочисленной среди муниципалитетов в составе Крыловского района.</w:t>
      </w:r>
    </w:p>
    <w:p w:rsidR="008813D2" w:rsidRPr="002E38FF" w:rsidRDefault="008813D2" w:rsidP="0079460C">
      <w:pPr>
        <w:widowControl w:val="0"/>
        <w:ind w:firstLine="567"/>
        <w:jc w:val="both"/>
        <w:outlineLvl w:val="0"/>
        <w:rPr>
          <w:i/>
          <w:sz w:val="28"/>
          <w:szCs w:val="28"/>
        </w:rPr>
      </w:pPr>
      <w:r w:rsidRPr="002E38FF">
        <w:rPr>
          <w:i/>
          <w:sz w:val="28"/>
          <w:szCs w:val="28"/>
        </w:rPr>
        <w:t>Демографические тенденции</w:t>
      </w:r>
    </w:p>
    <w:p w:rsidR="008813D2" w:rsidRPr="002E38FF" w:rsidRDefault="008813D2" w:rsidP="0079460C">
      <w:pPr>
        <w:widowControl w:val="0"/>
        <w:ind w:firstLine="567"/>
        <w:jc w:val="both"/>
        <w:outlineLvl w:val="0"/>
        <w:rPr>
          <w:sz w:val="28"/>
          <w:szCs w:val="28"/>
        </w:rPr>
      </w:pPr>
      <w:r w:rsidRPr="002E38FF">
        <w:rPr>
          <w:sz w:val="28"/>
          <w:szCs w:val="28"/>
        </w:rPr>
        <w:t xml:space="preserve">Динамика народонаселения в естественном движении идентична в большинстве муниципальных образований Краснодарского края: имеет признаки депопуляции. Хотя по нескольким годам последнего десятилетия имел  место положительный баланс естественного движения населения, а по некоторым годам его значение было нулевым, все же средний коэффициент естественного воспроизводства (отношение числа рождений к количеству случаев смертей) остается меньшим единицы – около 0,75 или 75 %. </w:t>
      </w:r>
    </w:p>
    <w:p w:rsidR="008813D2" w:rsidRPr="002E38FF" w:rsidRDefault="008813D2" w:rsidP="0079460C">
      <w:pPr>
        <w:widowControl w:val="0"/>
        <w:ind w:firstLine="567"/>
        <w:jc w:val="both"/>
        <w:outlineLvl w:val="0"/>
        <w:rPr>
          <w:sz w:val="28"/>
          <w:szCs w:val="28"/>
        </w:rPr>
      </w:pPr>
    </w:p>
    <w:p w:rsidR="008813D2" w:rsidRPr="002E38FF" w:rsidRDefault="008813D2" w:rsidP="0079460C">
      <w:pPr>
        <w:widowControl w:val="0"/>
        <w:ind w:right="283"/>
        <w:jc w:val="center"/>
        <w:rPr>
          <w:sz w:val="28"/>
          <w:szCs w:val="28"/>
        </w:rPr>
      </w:pPr>
      <w:r w:rsidRPr="002E38FF">
        <w:rPr>
          <w:sz w:val="28"/>
          <w:szCs w:val="28"/>
        </w:rPr>
        <w:t>Показатели рождаемости и смертности</w:t>
      </w:r>
    </w:p>
    <w:p w:rsidR="008813D2" w:rsidRPr="002E38FF" w:rsidRDefault="00211412" w:rsidP="0079460C">
      <w:pPr>
        <w:widowControl w:val="0"/>
        <w:ind w:right="142"/>
        <w:jc w:val="right"/>
        <w:rPr>
          <w:sz w:val="28"/>
          <w:szCs w:val="28"/>
        </w:rPr>
      </w:pPr>
      <w:r w:rsidRPr="002E38FF">
        <w:rPr>
          <w:sz w:val="28"/>
          <w:szCs w:val="28"/>
        </w:rPr>
        <w:t>Таблица 2</w:t>
      </w:r>
    </w:p>
    <w:tbl>
      <w:tblPr>
        <w:tblW w:w="9674" w:type="dxa"/>
        <w:tblInd w:w="73" w:type="dxa"/>
        <w:tblLayout w:type="fixed"/>
        <w:tblLook w:val="0000" w:firstRow="0" w:lastRow="0" w:firstColumn="0" w:lastColumn="0" w:noHBand="0" w:noVBand="0"/>
      </w:tblPr>
      <w:tblGrid>
        <w:gridCol w:w="2303"/>
        <w:gridCol w:w="2410"/>
        <w:gridCol w:w="1985"/>
        <w:gridCol w:w="2976"/>
      </w:tblGrid>
      <w:tr w:rsidR="008813D2" w:rsidRPr="002E38FF" w:rsidTr="008813D2">
        <w:trPr>
          <w:trHeight w:val="402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813D2" w:rsidRPr="002E38FF" w:rsidRDefault="008813D2" w:rsidP="0079460C">
            <w:pPr>
              <w:widowControl w:val="0"/>
              <w:snapToGrid w:val="0"/>
              <w:jc w:val="center"/>
              <w:rPr>
                <w:bCs/>
              </w:rPr>
            </w:pPr>
            <w:r w:rsidRPr="002E38FF">
              <w:rPr>
                <w:bCs/>
              </w:rPr>
              <w:t>Годы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813D2" w:rsidRPr="002E38FF" w:rsidRDefault="008813D2" w:rsidP="0079460C">
            <w:pPr>
              <w:widowControl w:val="0"/>
              <w:snapToGrid w:val="0"/>
              <w:jc w:val="center"/>
              <w:rPr>
                <w:bCs/>
              </w:rPr>
            </w:pPr>
            <w:r w:rsidRPr="002E38FF">
              <w:rPr>
                <w:bCs/>
              </w:rPr>
              <w:t>Родилось, чел.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813D2" w:rsidRPr="002E38FF" w:rsidRDefault="008813D2" w:rsidP="0079460C">
            <w:pPr>
              <w:widowControl w:val="0"/>
              <w:snapToGrid w:val="0"/>
              <w:jc w:val="center"/>
              <w:rPr>
                <w:bCs/>
              </w:rPr>
            </w:pPr>
            <w:r w:rsidRPr="002E38FF">
              <w:rPr>
                <w:bCs/>
              </w:rPr>
              <w:t>Умерло, чел.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13D2" w:rsidRPr="002E38FF" w:rsidRDefault="008813D2" w:rsidP="0079460C">
            <w:pPr>
              <w:widowControl w:val="0"/>
              <w:snapToGrid w:val="0"/>
              <w:jc w:val="center"/>
              <w:rPr>
                <w:bCs/>
              </w:rPr>
            </w:pPr>
            <w:r w:rsidRPr="002E38FF">
              <w:rPr>
                <w:bCs/>
              </w:rPr>
              <w:t>Естественный прирост(убыль), чел.</w:t>
            </w:r>
          </w:p>
        </w:tc>
      </w:tr>
      <w:tr w:rsidR="008813D2" w:rsidRPr="002E38FF" w:rsidTr="008813D2">
        <w:trPr>
          <w:trHeight w:val="346"/>
        </w:trPr>
        <w:tc>
          <w:tcPr>
            <w:tcW w:w="23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  <w:r w:rsidRPr="002E38FF">
              <w:t>1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  <w:r w:rsidRPr="002E38FF">
              <w:t>2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  <w:r w:rsidRPr="002E38FF">
              <w:t>3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  <w:r w:rsidRPr="002E38FF">
              <w:t>4</w:t>
            </w:r>
          </w:p>
        </w:tc>
      </w:tr>
      <w:tr w:rsidR="008813D2" w:rsidRPr="002E38FF" w:rsidTr="008813D2">
        <w:trPr>
          <w:trHeight w:val="314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F04626" w:rsidP="0079460C">
            <w:pPr>
              <w:widowControl w:val="0"/>
              <w:snapToGrid w:val="0"/>
              <w:jc w:val="center"/>
            </w:pPr>
            <w:r w:rsidRPr="002E38FF">
              <w:t>2007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  <w:r w:rsidRPr="002E38FF"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  <w:r w:rsidRPr="002E38FF"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  <w:r w:rsidRPr="002E38FF">
              <w:t>0</w:t>
            </w:r>
          </w:p>
        </w:tc>
      </w:tr>
      <w:tr w:rsidR="008813D2" w:rsidRPr="002E38FF" w:rsidTr="008813D2">
        <w:trPr>
          <w:trHeight w:val="314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F04626" w:rsidP="0079460C">
            <w:pPr>
              <w:widowControl w:val="0"/>
              <w:snapToGrid w:val="0"/>
              <w:jc w:val="center"/>
            </w:pPr>
            <w:r w:rsidRPr="002E38FF">
              <w:t>2008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  <w:r w:rsidRPr="002E38FF"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  <w:r w:rsidRPr="002E38FF"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  <w:r w:rsidRPr="002E38FF">
              <w:t>2</w:t>
            </w:r>
          </w:p>
        </w:tc>
      </w:tr>
      <w:tr w:rsidR="008813D2" w:rsidRPr="002E38FF" w:rsidTr="008813D2">
        <w:trPr>
          <w:trHeight w:val="276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F04626" w:rsidP="0079460C">
            <w:pPr>
              <w:widowControl w:val="0"/>
              <w:snapToGrid w:val="0"/>
              <w:jc w:val="center"/>
            </w:pPr>
            <w:r w:rsidRPr="002E38FF">
              <w:t>2009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  <w:r w:rsidRPr="002E38FF"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F04626" w:rsidP="0079460C">
            <w:pPr>
              <w:widowControl w:val="0"/>
              <w:snapToGrid w:val="0"/>
              <w:jc w:val="center"/>
            </w:pPr>
            <w:r w:rsidRPr="002E38FF">
              <w:t>1</w:t>
            </w:r>
            <w:r w:rsidR="008813D2" w:rsidRPr="002E38FF"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3D2" w:rsidRPr="002E38FF" w:rsidRDefault="00F04626" w:rsidP="0079460C">
            <w:pPr>
              <w:widowControl w:val="0"/>
              <w:snapToGrid w:val="0"/>
              <w:jc w:val="center"/>
            </w:pPr>
            <w:r w:rsidRPr="002E38FF">
              <w:t>-</w:t>
            </w:r>
            <w:r w:rsidR="008813D2" w:rsidRPr="002E38FF">
              <w:t>4</w:t>
            </w:r>
          </w:p>
        </w:tc>
      </w:tr>
      <w:tr w:rsidR="008813D2" w:rsidRPr="002E38FF" w:rsidTr="008813D2">
        <w:trPr>
          <w:trHeight w:val="224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F04626" w:rsidP="0079460C">
            <w:pPr>
              <w:widowControl w:val="0"/>
              <w:snapToGrid w:val="0"/>
              <w:jc w:val="center"/>
            </w:pPr>
            <w:r w:rsidRPr="002E38FF">
              <w:t>2010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  <w:r w:rsidRPr="002E38FF"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F04626" w:rsidP="0079460C">
            <w:pPr>
              <w:widowControl w:val="0"/>
              <w:snapToGrid w:val="0"/>
              <w:jc w:val="center"/>
            </w:pPr>
            <w:r w:rsidRPr="002E38FF">
              <w:t>1</w:t>
            </w:r>
            <w:r w:rsidR="008813D2" w:rsidRPr="002E38FF"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3D2" w:rsidRPr="002E38FF" w:rsidRDefault="00F04626" w:rsidP="0079460C">
            <w:pPr>
              <w:widowControl w:val="0"/>
              <w:snapToGrid w:val="0"/>
              <w:jc w:val="center"/>
            </w:pPr>
            <w:r w:rsidRPr="002E38FF">
              <w:t>-</w:t>
            </w:r>
            <w:r w:rsidR="008813D2" w:rsidRPr="002E38FF">
              <w:t>1</w:t>
            </w:r>
          </w:p>
        </w:tc>
      </w:tr>
      <w:tr w:rsidR="008813D2" w:rsidRPr="002E38FF" w:rsidTr="008813D2">
        <w:trPr>
          <w:trHeight w:val="224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F04626" w:rsidP="0079460C">
            <w:pPr>
              <w:widowControl w:val="0"/>
              <w:snapToGrid w:val="0"/>
              <w:jc w:val="center"/>
            </w:pPr>
            <w:r w:rsidRPr="002E38FF">
              <w:t>2011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  <w:r w:rsidRPr="002E38FF">
              <w:t>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F04626" w:rsidP="0079460C">
            <w:pPr>
              <w:widowControl w:val="0"/>
              <w:snapToGrid w:val="0"/>
              <w:jc w:val="center"/>
            </w:pPr>
            <w:r w:rsidRPr="002E38FF">
              <w:t>2</w:t>
            </w:r>
            <w:r w:rsidR="008813D2" w:rsidRPr="002E38FF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3D2" w:rsidRPr="002E38FF" w:rsidRDefault="00F04626" w:rsidP="0079460C">
            <w:pPr>
              <w:widowControl w:val="0"/>
              <w:snapToGrid w:val="0"/>
              <w:jc w:val="center"/>
            </w:pPr>
            <w:r w:rsidRPr="002E38FF">
              <w:t>-</w:t>
            </w:r>
            <w:r w:rsidR="008813D2" w:rsidRPr="002E38FF">
              <w:t>4</w:t>
            </w:r>
          </w:p>
        </w:tc>
      </w:tr>
      <w:tr w:rsidR="008813D2" w:rsidRPr="002E38FF" w:rsidTr="008813D2">
        <w:trPr>
          <w:trHeight w:val="224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F04626" w:rsidP="0079460C">
            <w:pPr>
              <w:widowControl w:val="0"/>
              <w:snapToGrid w:val="0"/>
              <w:jc w:val="center"/>
            </w:pPr>
            <w:r w:rsidRPr="002E38FF">
              <w:t>2012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  <w:r w:rsidRPr="002E38FF"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  <w:r w:rsidRPr="002E38FF"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  <w:r w:rsidRPr="002E38FF">
              <w:t>2</w:t>
            </w:r>
          </w:p>
        </w:tc>
      </w:tr>
      <w:tr w:rsidR="008813D2" w:rsidRPr="002E38FF" w:rsidTr="008813D2">
        <w:trPr>
          <w:trHeight w:val="224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F04626" w:rsidP="0079460C">
            <w:pPr>
              <w:widowControl w:val="0"/>
              <w:snapToGrid w:val="0"/>
              <w:jc w:val="center"/>
            </w:pPr>
            <w:r w:rsidRPr="002E38FF">
              <w:t>2013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  <w:r w:rsidRPr="002E38FF">
              <w:t>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  <w:r w:rsidRPr="002E38FF">
              <w:t>22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  <w:r w:rsidRPr="002E38FF">
              <w:t>-5</w:t>
            </w:r>
          </w:p>
        </w:tc>
      </w:tr>
      <w:tr w:rsidR="008813D2" w:rsidRPr="002E38FF" w:rsidTr="008813D2">
        <w:trPr>
          <w:trHeight w:val="224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F04626" w:rsidP="0079460C">
            <w:pPr>
              <w:widowControl w:val="0"/>
              <w:snapToGrid w:val="0"/>
              <w:jc w:val="center"/>
            </w:pPr>
            <w:r w:rsidRPr="002E38FF">
              <w:t>2014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  <w:r w:rsidRPr="002E38FF"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  <w:r w:rsidRPr="002E38FF"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  <w:r w:rsidRPr="002E38FF">
              <w:t>-5</w:t>
            </w:r>
          </w:p>
        </w:tc>
      </w:tr>
      <w:tr w:rsidR="008813D2" w:rsidRPr="002E38FF" w:rsidTr="008813D2">
        <w:trPr>
          <w:trHeight w:val="224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F04626" w:rsidP="0079460C">
            <w:pPr>
              <w:widowControl w:val="0"/>
              <w:snapToGrid w:val="0"/>
              <w:jc w:val="center"/>
            </w:pPr>
            <w:r w:rsidRPr="002E38FF">
              <w:t>2015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F04626" w:rsidP="0079460C">
            <w:pPr>
              <w:widowControl w:val="0"/>
              <w:snapToGrid w:val="0"/>
              <w:jc w:val="center"/>
            </w:pPr>
            <w:r w:rsidRPr="002E38FF"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  <w:r w:rsidRPr="002E38FF"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3D2" w:rsidRPr="002E38FF" w:rsidRDefault="00F04626" w:rsidP="0079460C">
            <w:pPr>
              <w:widowControl w:val="0"/>
              <w:snapToGrid w:val="0"/>
              <w:jc w:val="center"/>
            </w:pPr>
            <w:r w:rsidRPr="002E38FF">
              <w:t>-5</w:t>
            </w:r>
          </w:p>
        </w:tc>
      </w:tr>
      <w:tr w:rsidR="008813D2" w:rsidRPr="002E38FF" w:rsidTr="008813D2">
        <w:trPr>
          <w:trHeight w:val="224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F04626" w:rsidP="0079460C">
            <w:pPr>
              <w:widowControl w:val="0"/>
              <w:snapToGrid w:val="0"/>
              <w:jc w:val="center"/>
            </w:pPr>
            <w:r w:rsidRPr="002E38FF">
              <w:t>2016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F04626" w:rsidP="0079460C">
            <w:pPr>
              <w:widowControl w:val="0"/>
              <w:snapToGrid w:val="0"/>
              <w:jc w:val="center"/>
            </w:pPr>
            <w:r w:rsidRPr="002E38FF"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F04626" w:rsidP="0079460C">
            <w:pPr>
              <w:widowControl w:val="0"/>
              <w:snapToGrid w:val="0"/>
              <w:jc w:val="center"/>
            </w:pPr>
            <w:r w:rsidRPr="002E38FF"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  <w:r w:rsidRPr="002E38FF">
              <w:t>-1</w:t>
            </w:r>
          </w:p>
        </w:tc>
      </w:tr>
      <w:tr w:rsidR="008813D2" w:rsidRPr="002E38FF" w:rsidTr="008813D2">
        <w:trPr>
          <w:trHeight w:val="224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  <w:r w:rsidRPr="002E38FF">
              <w:t>Итого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F04626" w:rsidP="0079460C">
            <w:pPr>
              <w:widowControl w:val="0"/>
              <w:snapToGrid w:val="0"/>
              <w:jc w:val="center"/>
            </w:pPr>
            <w:r w:rsidRPr="002E38FF">
              <w:t>-21</w:t>
            </w:r>
          </w:p>
        </w:tc>
      </w:tr>
    </w:tbl>
    <w:p w:rsidR="0069516F" w:rsidRPr="002E38FF" w:rsidRDefault="0069516F" w:rsidP="0079460C">
      <w:pPr>
        <w:widowControl w:val="0"/>
        <w:jc w:val="both"/>
        <w:outlineLvl w:val="0"/>
        <w:rPr>
          <w:sz w:val="28"/>
          <w:szCs w:val="28"/>
        </w:rPr>
      </w:pPr>
    </w:p>
    <w:p w:rsidR="008813D2" w:rsidRPr="002E38FF" w:rsidRDefault="008813D2" w:rsidP="0079460C">
      <w:pPr>
        <w:widowControl w:val="0"/>
        <w:ind w:firstLine="567"/>
        <w:jc w:val="both"/>
        <w:outlineLvl w:val="0"/>
        <w:rPr>
          <w:sz w:val="28"/>
          <w:szCs w:val="28"/>
        </w:rPr>
      </w:pPr>
      <w:r w:rsidRPr="002E38FF">
        <w:rPr>
          <w:sz w:val="28"/>
          <w:szCs w:val="28"/>
        </w:rPr>
        <w:t>Неустойчивую динамику имеют миграционные процессы</w:t>
      </w:r>
      <w:r w:rsidR="00F04626" w:rsidRPr="002E38FF">
        <w:rPr>
          <w:sz w:val="28"/>
          <w:szCs w:val="28"/>
        </w:rPr>
        <w:t xml:space="preserve"> –</w:t>
      </w:r>
      <w:r w:rsidRPr="002E38FF">
        <w:rPr>
          <w:sz w:val="28"/>
          <w:szCs w:val="28"/>
        </w:rPr>
        <w:t xml:space="preserve"> оно принимает как положительные, так и отрицательные значения. </w:t>
      </w:r>
    </w:p>
    <w:p w:rsidR="008813D2" w:rsidRPr="002E38FF" w:rsidRDefault="008813D2" w:rsidP="0079460C">
      <w:pPr>
        <w:widowControl w:val="0"/>
        <w:ind w:firstLine="567"/>
        <w:jc w:val="both"/>
        <w:outlineLvl w:val="0"/>
        <w:rPr>
          <w:sz w:val="28"/>
          <w:szCs w:val="28"/>
        </w:rPr>
      </w:pPr>
    </w:p>
    <w:p w:rsidR="008813D2" w:rsidRPr="002E38FF" w:rsidRDefault="008813D2" w:rsidP="0079460C">
      <w:pPr>
        <w:widowControl w:val="0"/>
        <w:jc w:val="center"/>
        <w:rPr>
          <w:sz w:val="28"/>
          <w:szCs w:val="28"/>
        </w:rPr>
      </w:pPr>
      <w:r w:rsidRPr="002E38FF">
        <w:rPr>
          <w:sz w:val="28"/>
          <w:szCs w:val="28"/>
        </w:rPr>
        <w:t xml:space="preserve">Показатели миграции населения </w:t>
      </w:r>
    </w:p>
    <w:p w:rsidR="008813D2" w:rsidRPr="002E38FF" w:rsidRDefault="00211412" w:rsidP="0079460C">
      <w:pPr>
        <w:widowControl w:val="0"/>
        <w:ind w:right="142"/>
        <w:jc w:val="right"/>
        <w:rPr>
          <w:sz w:val="28"/>
          <w:szCs w:val="28"/>
        </w:rPr>
      </w:pPr>
      <w:r w:rsidRPr="002E38FF">
        <w:rPr>
          <w:sz w:val="28"/>
          <w:szCs w:val="28"/>
        </w:rPr>
        <w:t>Таблица 3</w:t>
      </w:r>
    </w:p>
    <w:tbl>
      <w:tblPr>
        <w:tblW w:w="9497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1985"/>
        <w:gridCol w:w="2693"/>
        <w:gridCol w:w="1843"/>
        <w:gridCol w:w="2976"/>
      </w:tblGrid>
      <w:tr w:rsidR="008813D2" w:rsidRPr="002E38FF" w:rsidTr="008813D2">
        <w:trPr>
          <w:trHeight w:val="60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813D2" w:rsidRPr="002E38FF" w:rsidRDefault="008813D2" w:rsidP="0079460C">
            <w:pPr>
              <w:widowControl w:val="0"/>
              <w:snapToGrid w:val="0"/>
              <w:jc w:val="center"/>
              <w:rPr>
                <w:bCs/>
              </w:rPr>
            </w:pPr>
            <w:r w:rsidRPr="002E38FF">
              <w:rPr>
                <w:bCs/>
              </w:rPr>
              <w:t>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813D2" w:rsidRPr="002E38FF" w:rsidRDefault="008813D2" w:rsidP="0079460C">
            <w:pPr>
              <w:widowControl w:val="0"/>
              <w:snapToGrid w:val="0"/>
              <w:jc w:val="center"/>
              <w:rPr>
                <w:bCs/>
              </w:rPr>
            </w:pPr>
            <w:r w:rsidRPr="002E38FF">
              <w:rPr>
                <w:bCs/>
              </w:rPr>
              <w:t>Прибыло, чел.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813D2" w:rsidRPr="002E38FF" w:rsidRDefault="008813D2" w:rsidP="0079460C">
            <w:pPr>
              <w:widowControl w:val="0"/>
              <w:snapToGrid w:val="0"/>
              <w:jc w:val="center"/>
              <w:rPr>
                <w:bCs/>
              </w:rPr>
            </w:pPr>
            <w:r w:rsidRPr="002E38FF">
              <w:rPr>
                <w:bCs/>
              </w:rPr>
              <w:t>Убыло, чел.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13D2" w:rsidRPr="002E38FF" w:rsidRDefault="008813D2" w:rsidP="0079460C">
            <w:pPr>
              <w:widowControl w:val="0"/>
              <w:snapToGrid w:val="0"/>
              <w:jc w:val="center"/>
              <w:rPr>
                <w:bCs/>
              </w:rPr>
            </w:pPr>
            <w:r w:rsidRPr="002E38FF">
              <w:rPr>
                <w:bCs/>
              </w:rPr>
              <w:t>Миграционный прирост (убыль), чел.</w:t>
            </w:r>
          </w:p>
        </w:tc>
      </w:tr>
      <w:tr w:rsidR="008813D2" w:rsidRPr="002E38FF" w:rsidTr="008813D2">
        <w:trPr>
          <w:trHeight w:val="142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  <w:r w:rsidRPr="002E38FF">
              <w:t>1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  <w:r w:rsidRPr="002E38FF">
              <w:t>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  <w:r w:rsidRPr="002E38FF">
              <w:t>3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  <w:r w:rsidRPr="002E38FF">
              <w:t>4</w:t>
            </w:r>
          </w:p>
        </w:tc>
      </w:tr>
      <w:tr w:rsidR="008813D2" w:rsidRPr="002E38FF" w:rsidTr="008813D2">
        <w:trPr>
          <w:trHeight w:val="21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9A4B1A" w:rsidP="0079460C">
            <w:pPr>
              <w:widowControl w:val="0"/>
              <w:snapToGrid w:val="0"/>
              <w:jc w:val="center"/>
            </w:pPr>
            <w:r w:rsidRPr="002E38FF">
              <w:t>2007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  <w:r w:rsidRPr="002E38FF">
              <w:t>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  <w:r w:rsidRPr="002E38FF">
              <w:t>30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  <w:r w:rsidRPr="002E38FF">
              <w:t>4</w:t>
            </w:r>
          </w:p>
        </w:tc>
      </w:tr>
      <w:tr w:rsidR="008813D2" w:rsidRPr="002E38FF" w:rsidTr="008813D2">
        <w:trPr>
          <w:trHeight w:val="21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9A4B1A" w:rsidP="0079460C">
            <w:pPr>
              <w:widowControl w:val="0"/>
              <w:snapToGrid w:val="0"/>
              <w:jc w:val="center"/>
            </w:pPr>
            <w:r w:rsidRPr="002E38FF">
              <w:t>2008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  <w:r w:rsidRPr="002E38FF">
              <w:t>49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  <w:r w:rsidRPr="002E38FF">
              <w:t>23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  <w:r w:rsidRPr="002E38FF">
              <w:t>26</w:t>
            </w:r>
          </w:p>
        </w:tc>
      </w:tr>
      <w:tr w:rsidR="008813D2" w:rsidRPr="002E38FF" w:rsidTr="008813D2">
        <w:trPr>
          <w:trHeight w:val="18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9A4B1A" w:rsidP="0079460C">
            <w:pPr>
              <w:widowControl w:val="0"/>
              <w:snapToGrid w:val="0"/>
              <w:jc w:val="center"/>
            </w:pPr>
            <w:r w:rsidRPr="002E38FF">
              <w:t>2009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  <w:r w:rsidRPr="002E38FF"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  <w:r w:rsidRPr="002E38FF"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  <w:r w:rsidRPr="002E38FF">
              <w:t>5</w:t>
            </w:r>
          </w:p>
        </w:tc>
      </w:tr>
      <w:tr w:rsidR="008813D2" w:rsidRPr="002E38FF" w:rsidTr="008813D2">
        <w:trPr>
          <w:trHeight w:val="2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9A4B1A" w:rsidP="0079460C">
            <w:pPr>
              <w:widowControl w:val="0"/>
              <w:snapToGrid w:val="0"/>
              <w:jc w:val="center"/>
            </w:pPr>
            <w:r w:rsidRPr="002E38FF">
              <w:t>2010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  <w:r w:rsidRPr="002E38FF">
              <w:t>49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  <w:r w:rsidRPr="002E38FF">
              <w:t>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  <w:r w:rsidRPr="002E38FF">
              <w:t>40</w:t>
            </w:r>
          </w:p>
        </w:tc>
      </w:tr>
      <w:tr w:rsidR="008813D2" w:rsidRPr="002E38FF" w:rsidTr="008813D2">
        <w:trPr>
          <w:trHeight w:val="23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9A4B1A" w:rsidP="0079460C">
            <w:pPr>
              <w:widowControl w:val="0"/>
              <w:snapToGrid w:val="0"/>
              <w:jc w:val="center"/>
            </w:pPr>
            <w:r w:rsidRPr="002E38FF">
              <w:t>2011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  <w:r w:rsidRPr="002E38FF">
              <w:t>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  <w:r w:rsidRPr="002E38FF">
              <w:t>30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  <w:r w:rsidRPr="002E38FF">
              <w:t>-7</w:t>
            </w:r>
          </w:p>
        </w:tc>
      </w:tr>
      <w:tr w:rsidR="008813D2" w:rsidRPr="002E38FF" w:rsidTr="008813D2">
        <w:trPr>
          <w:trHeight w:val="30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9A4B1A" w:rsidP="0079460C">
            <w:pPr>
              <w:widowControl w:val="0"/>
              <w:snapToGrid w:val="0"/>
              <w:jc w:val="center"/>
            </w:pPr>
            <w:r w:rsidRPr="002E38FF">
              <w:t>2012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  <w:r w:rsidRPr="002E38FF"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  <w:r w:rsidRPr="002E38FF"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  <w:r w:rsidRPr="002E38FF">
              <w:t>12</w:t>
            </w:r>
          </w:p>
        </w:tc>
      </w:tr>
      <w:tr w:rsidR="008813D2" w:rsidRPr="002E38FF" w:rsidTr="008813D2">
        <w:trPr>
          <w:trHeight w:val="30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9A4B1A" w:rsidP="0079460C">
            <w:pPr>
              <w:widowControl w:val="0"/>
              <w:snapToGrid w:val="0"/>
              <w:jc w:val="center"/>
            </w:pPr>
            <w:r w:rsidRPr="002E38FF">
              <w:t>2013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  <w:r w:rsidRPr="002E38FF"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  <w:r w:rsidRPr="002E38FF">
              <w:t>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  <w:r w:rsidRPr="002E38FF">
              <w:t>-5</w:t>
            </w:r>
          </w:p>
        </w:tc>
      </w:tr>
      <w:tr w:rsidR="008813D2" w:rsidRPr="002E38FF" w:rsidTr="008813D2">
        <w:trPr>
          <w:trHeight w:val="30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9A4B1A" w:rsidP="0079460C">
            <w:pPr>
              <w:widowControl w:val="0"/>
              <w:snapToGrid w:val="0"/>
              <w:jc w:val="center"/>
            </w:pPr>
            <w:r w:rsidRPr="002E38FF">
              <w:t>2014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  <w:r w:rsidRPr="002E38FF"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  <w:r w:rsidRPr="002E38FF"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  <w:r w:rsidRPr="002E38FF">
              <w:t>-6</w:t>
            </w:r>
          </w:p>
        </w:tc>
      </w:tr>
      <w:tr w:rsidR="008813D2" w:rsidRPr="002E38FF" w:rsidTr="008813D2">
        <w:trPr>
          <w:trHeight w:val="30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9A4B1A" w:rsidP="0079460C">
            <w:pPr>
              <w:widowControl w:val="0"/>
              <w:snapToGrid w:val="0"/>
              <w:jc w:val="center"/>
            </w:pPr>
            <w:r w:rsidRPr="002E38FF">
              <w:t>2015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  <w:r w:rsidRPr="002E38FF"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  <w:r w:rsidRPr="002E38FF"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  <w:r w:rsidRPr="002E38FF">
              <w:t>-2</w:t>
            </w:r>
          </w:p>
        </w:tc>
      </w:tr>
      <w:tr w:rsidR="008813D2" w:rsidRPr="002E38FF" w:rsidTr="008813D2">
        <w:trPr>
          <w:trHeight w:val="30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9A4B1A" w:rsidP="0079460C">
            <w:pPr>
              <w:widowControl w:val="0"/>
              <w:snapToGrid w:val="0"/>
              <w:jc w:val="center"/>
            </w:pPr>
            <w:r w:rsidRPr="002E38FF">
              <w:t>2016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  <w:r w:rsidRPr="002E38FF"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  <w:r w:rsidRPr="002E38FF"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  <w:r w:rsidRPr="002E38FF">
              <w:t>5</w:t>
            </w:r>
          </w:p>
        </w:tc>
      </w:tr>
      <w:tr w:rsidR="008813D2" w:rsidRPr="002E38FF" w:rsidTr="008813D2">
        <w:trPr>
          <w:trHeight w:val="30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  <w:r w:rsidRPr="002E38FF">
              <w:t>Итого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8813D2" w:rsidP="0079460C">
            <w:pPr>
              <w:widowControl w:val="0"/>
              <w:snapToGrid w:val="0"/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72</w:t>
            </w:r>
          </w:p>
        </w:tc>
      </w:tr>
    </w:tbl>
    <w:p w:rsidR="008813D2" w:rsidRPr="002E38FF" w:rsidRDefault="008813D2" w:rsidP="0079460C">
      <w:pPr>
        <w:widowControl w:val="0"/>
        <w:ind w:firstLine="567"/>
        <w:jc w:val="both"/>
        <w:outlineLvl w:val="0"/>
        <w:rPr>
          <w:sz w:val="28"/>
          <w:szCs w:val="28"/>
        </w:rPr>
      </w:pPr>
    </w:p>
    <w:p w:rsidR="008813D2" w:rsidRPr="002E38FF" w:rsidRDefault="00211412" w:rsidP="0079460C">
      <w:pPr>
        <w:widowControl w:val="0"/>
        <w:ind w:firstLine="567"/>
        <w:jc w:val="both"/>
        <w:rPr>
          <w:sz w:val="28"/>
          <w:szCs w:val="28"/>
        </w:rPr>
      </w:pPr>
      <w:r w:rsidRPr="002E38FF">
        <w:rPr>
          <w:sz w:val="28"/>
          <w:szCs w:val="28"/>
        </w:rPr>
        <w:t>В таблице 4</w:t>
      </w:r>
      <w:r w:rsidR="008813D2" w:rsidRPr="002E38FF">
        <w:rPr>
          <w:sz w:val="28"/>
          <w:szCs w:val="28"/>
        </w:rPr>
        <w:t xml:space="preserve"> представлены данные о возрастном составе населения по состоянию на 01.01.2008 года.</w:t>
      </w:r>
    </w:p>
    <w:p w:rsidR="008813D2" w:rsidRPr="002E38FF" w:rsidRDefault="008813D2" w:rsidP="0079460C">
      <w:pPr>
        <w:widowControl w:val="0"/>
        <w:ind w:firstLine="567"/>
        <w:jc w:val="both"/>
        <w:rPr>
          <w:sz w:val="28"/>
          <w:szCs w:val="28"/>
        </w:rPr>
      </w:pPr>
    </w:p>
    <w:p w:rsidR="008813D2" w:rsidRPr="002E38FF" w:rsidRDefault="008813D2" w:rsidP="0079460C">
      <w:pPr>
        <w:widowControl w:val="0"/>
        <w:ind w:right="283"/>
        <w:jc w:val="center"/>
        <w:rPr>
          <w:sz w:val="28"/>
          <w:szCs w:val="28"/>
        </w:rPr>
      </w:pPr>
      <w:r w:rsidRPr="002E38FF">
        <w:rPr>
          <w:sz w:val="28"/>
          <w:szCs w:val="28"/>
        </w:rPr>
        <w:t>Возрастной состав населения села Шевченковского</w:t>
      </w:r>
    </w:p>
    <w:p w:rsidR="008813D2" w:rsidRPr="002E38FF" w:rsidRDefault="00211412" w:rsidP="0079460C">
      <w:pPr>
        <w:widowControl w:val="0"/>
        <w:jc w:val="right"/>
        <w:rPr>
          <w:sz w:val="28"/>
          <w:szCs w:val="28"/>
        </w:rPr>
      </w:pPr>
      <w:r w:rsidRPr="002E38FF">
        <w:rPr>
          <w:sz w:val="28"/>
          <w:szCs w:val="28"/>
        </w:rPr>
        <w:t>Таблица 4</w:t>
      </w:r>
    </w:p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843"/>
        <w:gridCol w:w="851"/>
        <w:gridCol w:w="709"/>
        <w:gridCol w:w="1275"/>
        <w:gridCol w:w="851"/>
        <w:gridCol w:w="755"/>
        <w:gridCol w:w="946"/>
        <w:gridCol w:w="850"/>
        <w:gridCol w:w="851"/>
        <w:gridCol w:w="992"/>
      </w:tblGrid>
      <w:tr w:rsidR="008813D2" w:rsidRPr="002E38FF" w:rsidTr="0079460C">
        <w:trPr>
          <w:cantSplit/>
          <w:trHeight w:val="2557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13D2" w:rsidRPr="002E38FF" w:rsidRDefault="008813D2" w:rsidP="0079460C">
            <w:pPr>
              <w:widowControl w:val="0"/>
            </w:pPr>
            <w:bookmarkStart w:id="1" w:name="_Hlk208226053"/>
            <w:r w:rsidRPr="002E38FF">
              <w:t>Численность населения (чел.)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13D2" w:rsidRPr="002E38FF" w:rsidRDefault="008813D2" w:rsidP="0079460C">
            <w:pPr>
              <w:widowControl w:val="0"/>
            </w:pPr>
            <w:r w:rsidRPr="002E38FF">
              <w:t>до 6 лет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13D2" w:rsidRPr="002E38FF" w:rsidRDefault="008813D2" w:rsidP="0079460C">
            <w:pPr>
              <w:widowControl w:val="0"/>
            </w:pPr>
            <w:r w:rsidRPr="002E38FF">
              <w:t>от 6 до 7 лет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13D2" w:rsidRPr="002E38FF" w:rsidRDefault="008813D2" w:rsidP="0079460C">
            <w:pPr>
              <w:widowControl w:val="0"/>
            </w:pPr>
            <w:r w:rsidRPr="002E38FF">
              <w:t xml:space="preserve">от 7 до 15 лет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13D2" w:rsidRPr="002E38FF" w:rsidRDefault="008813D2" w:rsidP="0079460C">
            <w:pPr>
              <w:widowControl w:val="0"/>
            </w:pPr>
            <w:r w:rsidRPr="002E38FF">
              <w:t>свыше 55 лет, жен.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13D2" w:rsidRPr="002E38FF" w:rsidRDefault="008813D2" w:rsidP="0079460C">
            <w:pPr>
              <w:widowControl w:val="0"/>
            </w:pPr>
            <w:r w:rsidRPr="002E38FF">
              <w:t>свыше 60 лет, муж.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13D2" w:rsidRPr="002E38FF" w:rsidRDefault="008813D2" w:rsidP="0079460C">
            <w:pPr>
              <w:widowControl w:val="0"/>
            </w:pPr>
            <w:r w:rsidRPr="002E38FF">
              <w:t xml:space="preserve">Итого несамодеятельного населения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13D2" w:rsidRPr="002E38FF" w:rsidRDefault="008813D2" w:rsidP="0079460C">
            <w:pPr>
              <w:widowControl w:val="0"/>
            </w:pPr>
            <w:r w:rsidRPr="002E38FF">
              <w:t>от 16 до 54 лет                    включительно, жен.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13D2" w:rsidRPr="002E38FF" w:rsidRDefault="008813D2" w:rsidP="0079460C">
            <w:pPr>
              <w:widowControl w:val="0"/>
            </w:pPr>
            <w:r w:rsidRPr="002E38FF">
              <w:t>от 16 до 59 лет                включительно, муж.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813D2" w:rsidRPr="002E38FF" w:rsidRDefault="008813D2" w:rsidP="0079460C">
            <w:pPr>
              <w:widowControl w:val="0"/>
            </w:pPr>
            <w:r w:rsidRPr="002E38FF">
              <w:t>Итого трудоспособного населения</w:t>
            </w:r>
          </w:p>
        </w:tc>
      </w:tr>
      <w:tr w:rsidR="008813D2" w:rsidRPr="002E38FF" w:rsidTr="008813D2">
        <w:trPr>
          <w:trHeight w:val="224"/>
        </w:trPr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13D2" w:rsidRPr="002E38FF" w:rsidRDefault="00211412" w:rsidP="0079460C">
            <w:pPr>
              <w:widowControl w:val="0"/>
            </w:pPr>
            <w:r w:rsidRPr="002E38FF">
              <w:t>1182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13D2" w:rsidRPr="002E38FF" w:rsidRDefault="008813D2" w:rsidP="0079460C">
            <w:pPr>
              <w:widowControl w:val="0"/>
            </w:pPr>
            <w:r w:rsidRPr="002E38FF">
              <w:t>70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13D2" w:rsidRPr="002E38FF" w:rsidRDefault="008813D2" w:rsidP="0079460C">
            <w:pPr>
              <w:widowControl w:val="0"/>
            </w:pPr>
            <w:r w:rsidRPr="002E38FF">
              <w:t>18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13D2" w:rsidRPr="002E38FF" w:rsidRDefault="00211412" w:rsidP="0079460C">
            <w:pPr>
              <w:widowControl w:val="0"/>
            </w:pPr>
            <w:r w:rsidRPr="002E38FF">
              <w:t>11</w:t>
            </w:r>
            <w:r w:rsidR="008813D2" w:rsidRPr="002E38FF">
              <w:t>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13D2" w:rsidRPr="002E38FF" w:rsidRDefault="008813D2" w:rsidP="0079460C">
            <w:pPr>
              <w:widowControl w:val="0"/>
            </w:pPr>
            <w:r w:rsidRPr="002E38FF">
              <w:t>152</w:t>
            </w:r>
          </w:p>
        </w:tc>
        <w:tc>
          <w:tcPr>
            <w:tcW w:w="7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13D2" w:rsidRPr="002E38FF" w:rsidRDefault="008813D2" w:rsidP="0079460C">
            <w:pPr>
              <w:widowControl w:val="0"/>
            </w:pPr>
            <w:r w:rsidRPr="002E38FF">
              <w:t>94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13D2" w:rsidRPr="002E38FF" w:rsidRDefault="008813D2" w:rsidP="0079460C">
            <w:pPr>
              <w:widowControl w:val="0"/>
            </w:pPr>
            <w:r w:rsidRPr="002E38FF">
              <w:t>513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13D2" w:rsidRPr="002E38FF" w:rsidRDefault="008813D2" w:rsidP="0079460C">
            <w:pPr>
              <w:widowControl w:val="0"/>
            </w:pPr>
            <w:r w:rsidRPr="002E38FF">
              <w:t>336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13D2" w:rsidRPr="002E38FF" w:rsidRDefault="008813D2" w:rsidP="0079460C">
            <w:pPr>
              <w:widowControl w:val="0"/>
            </w:pPr>
            <w:r w:rsidRPr="002E38FF">
              <w:t>393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813D2" w:rsidRPr="002E38FF" w:rsidRDefault="008813D2" w:rsidP="0079460C">
            <w:pPr>
              <w:widowControl w:val="0"/>
            </w:pPr>
            <w:r w:rsidRPr="002E38FF">
              <w:t>729</w:t>
            </w:r>
          </w:p>
        </w:tc>
      </w:tr>
      <w:tr w:rsidR="008813D2" w:rsidRPr="002E38FF" w:rsidTr="008813D2">
        <w:trPr>
          <w:trHeight w:val="669"/>
        </w:trPr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13D2" w:rsidRPr="002E38FF" w:rsidRDefault="008813D2" w:rsidP="0079460C">
            <w:pPr>
              <w:widowControl w:val="0"/>
            </w:pPr>
            <w:r w:rsidRPr="002E38FF">
              <w:t>% к общей численности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13D2" w:rsidRPr="002E38FF" w:rsidRDefault="008813D2" w:rsidP="0079460C">
            <w:pPr>
              <w:widowControl w:val="0"/>
            </w:pPr>
            <w:r w:rsidRPr="002E38FF">
              <w:t>5,64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13D2" w:rsidRPr="002E38FF" w:rsidRDefault="008813D2" w:rsidP="0079460C">
            <w:pPr>
              <w:widowControl w:val="0"/>
            </w:pPr>
            <w:r w:rsidRPr="002E38FF">
              <w:t>1,45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13D2" w:rsidRPr="002E38FF" w:rsidRDefault="008813D2" w:rsidP="0079460C">
            <w:pPr>
              <w:widowControl w:val="0"/>
            </w:pPr>
            <w:r w:rsidRPr="002E38FF">
              <w:t>14,41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13D2" w:rsidRPr="002E38FF" w:rsidRDefault="008813D2" w:rsidP="0079460C">
            <w:pPr>
              <w:widowControl w:val="0"/>
            </w:pPr>
            <w:r w:rsidRPr="002E38FF">
              <w:t>12,24</w:t>
            </w:r>
          </w:p>
        </w:tc>
        <w:tc>
          <w:tcPr>
            <w:tcW w:w="7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13D2" w:rsidRPr="002E38FF" w:rsidRDefault="008813D2" w:rsidP="0079460C">
            <w:pPr>
              <w:widowControl w:val="0"/>
            </w:pPr>
            <w:r w:rsidRPr="002E38FF">
              <w:t>7,57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13D2" w:rsidRPr="002E38FF" w:rsidRDefault="008813D2" w:rsidP="0079460C">
            <w:pPr>
              <w:widowControl w:val="0"/>
            </w:pPr>
            <w:r w:rsidRPr="002E38FF">
              <w:t>41,30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13D2" w:rsidRPr="002E38FF" w:rsidRDefault="008813D2" w:rsidP="0079460C">
            <w:pPr>
              <w:widowControl w:val="0"/>
            </w:pPr>
            <w:r w:rsidRPr="002E38FF">
              <w:t>27,05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813D2" w:rsidRPr="002E38FF" w:rsidRDefault="008813D2" w:rsidP="0079460C">
            <w:pPr>
              <w:widowControl w:val="0"/>
            </w:pPr>
            <w:r w:rsidRPr="002E38FF">
              <w:t>31,64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813D2" w:rsidRPr="002E38FF" w:rsidRDefault="008813D2" w:rsidP="0079460C">
            <w:pPr>
              <w:widowControl w:val="0"/>
            </w:pPr>
            <w:r w:rsidRPr="002E38FF">
              <w:t>58,70</w:t>
            </w:r>
          </w:p>
        </w:tc>
      </w:tr>
      <w:bookmarkEnd w:id="1"/>
    </w:tbl>
    <w:p w:rsidR="008813D2" w:rsidRPr="002E38FF" w:rsidRDefault="008813D2" w:rsidP="0079460C">
      <w:pPr>
        <w:widowControl w:val="0"/>
        <w:ind w:firstLine="567"/>
        <w:jc w:val="center"/>
        <w:rPr>
          <w:sz w:val="28"/>
          <w:szCs w:val="28"/>
          <w:lang w:eastAsia="ar-SA"/>
        </w:rPr>
      </w:pPr>
    </w:p>
    <w:p w:rsidR="008813D2" w:rsidRPr="002E38FF" w:rsidRDefault="008813D2" w:rsidP="0079460C">
      <w:pPr>
        <w:widowControl w:val="0"/>
        <w:ind w:firstLine="567"/>
        <w:jc w:val="center"/>
        <w:rPr>
          <w:sz w:val="28"/>
          <w:szCs w:val="28"/>
          <w:lang w:eastAsia="ar-SA"/>
        </w:rPr>
      </w:pPr>
      <w:r w:rsidRPr="002E38FF">
        <w:rPr>
          <w:sz w:val="28"/>
          <w:szCs w:val="28"/>
          <w:lang w:eastAsia="ar-SA"/>
        </w:rPr>
        <w:t>2.8. Оценка существующего жилого фонда</w:t>
      </w:r>
    </w:p>
    <w:p w:rsidR="008813D2" w:rsidRPr="002E38FF" w:rsidRDefault="008813D2" w:rsidP="0079460C">
      <w:pPr>
        <w:widowControl w:val="0"/>
        <w:ind w:firstLine="567"/>
        <w:jc w:val="center"/>
        <w:rPr>
          <w:sz w:val="28"/>
          <w:szCs w:val="28"/>
          <w:u w:val="single"/>
          <w:lang w:eastAsia="ar-SA"/>
        </w:rPr>
      </w:pPr>
    </w:p>
    <w:p w:rsidR="008813D2" w:rsidRPr="002E38FF" w:rsidRDefault="008813D2" w:rsidP="0079460C">
      <w:pPr>
        <w:widowControl w:val="0"/>
        <w:tabs>
          <w:tab w:val="left" w:pos="0"/>
          <w:tab w:val="left" w:pos="9214"/>
        </w:tabs>
        <w:ind w:firstLine="567"/>
        <w:jc w:val="both"/>
        <w:rPr>
          <w:sz w:val="28"/>
          <w:szCs w:val="28"/>
        </w:rPr>
      </w:pPr>
      <w:r w:rsidRPr="002E38FF">
        <w:rPr>
          <w:sz w:val="28"/>
          <w:szCs w:val="28"/>
        </w:rPr>
        <w:t>Жилищный фонд Шевченковского поселения составляет 25,9 тыс. м</w:t>
      </w:r>
      <w:r w:rsidRPr="002E38FF">
        <w:rPr>
          <w:sz w:val="28"/>
          <w:szCs w:val="28"/>
          <w:vertAlign w:val="superscript"/>
        </w:rPr>
        <w:t>2</w:t>
      </w:r>
      <w:r w:rsidRPr="002E38FF">
        <w:rPr>
          <w:sz w:val="28"/>
          <w:szCs w:val="28"/>
        </w:rPr>
        <w:t xml:space="preserve"> общей площади жилых помещений.</w:t>
      </w:r>
    </w:p>
    <w:p w:rsidR="008813D2" w:rsidRPr="002E38FF" w:rsidRDefault="008813D2" w:rsidP="0079460C">
      <w:pPr>
        <w:widowControl w:val="0"/>
        <w:tabs>
          <w:tab w:val="left" w:pos="0"/>
          <w:tab w:val="left" w:pos="9214"/>
        </w:tabs>
        <w:ind w:firstLine="567"/>
        <w:jc w:val="both"/>
        <w:rPr>
          <w:sz w:val="28"/>
          <w:szCs w:val="28"/>
          <w:shd w:val="clear" w:color="auto" w:fill="FFFFFF"/>
        </w:rPr>
      </w:pPr>
      <w:r w:rsidRPr="002E38FF">
        <w:rPr>
          <w:sz w:val="28"/>
          <w:szCs w:val="28"/>
        </w:rPr>
        <w:t>Н</w:t>
      </w:r>
      <w:r w:rsidRPr="002E38FF">
        <w:rPr>
          <w:sz w:val="28"/>
          <w:szCs w:val="28"/>
          <w:shd w:val="clear" w:color="auto" w:fill="FFFFFF"/>
        </w:rPr>
        <w:t>а основании адресного плана села, выпоенного к Всеро</w:t>
      </w:r>
      <w:r w:rsidR="00211412" w:rsidRPr="002E38FF">
        <w:rPr>
          <w:sz w:val="28"/>
          <w:szCs w:val="28"/>
          <w:shd w:val="clear" w:color="auto" w:fill="FFFFFF"/>
        </w:rPr>
        <w:t>ссийской переписи 2010</w:t>
      </w:r>
      <w:r w:rsidRPr="002E38FF">
        <w:rPr>
          <w:sz w:val="28"/>
          <w:szCs w:val="28"/>
          <w:shd w:val="clear" w:color="auto" w:fill="FFFFFF"/>
        </w:rPr>
        <w:t xml:space="preserve"> года, и визуальному обследованию на территории поселения насчитывается 394 дома, в том числе:</w:t>
      </w:r>
    </w:p>
    <w:p w:rsidR="008813D2" w:rsidRPr="002E38FF" w:rsidRDefault="008813D2" w:rsidP="0079460C">
      <w:pPr>
        <w:widowControl w:val="0"/>
        <w:tabs>
          <w:tab w:val="left" w:pos="0"/>
          <w:tab w:val="left" w:pos="9214"/>
        </w:tabs>
        <w:ind w:firstLine="567"/>
        <w:jc w:val="both"/>
        <w:rPr>
          <w:sz w:val="28"/>
          <w:szCs w:val="28"/>
          <w:shd w:val="clear" w:color="auto" w:fill="FFFFFF"/>
        </w:rPr>
      </w:pPr>
      <w:r w:rsidRPr="002E38FF">
        <w:rPr>
          <w:sz w:val="28"/>
          <w:szCs w:val="28"/>
          <w:shd w:val="clear" w:color="auto" w:fill="FFFFFF"/>
        </w:rPr>
        <w:t>усадебные одноквартирные - 336 домов, в которых проживает 946 человек;</w:t>
      </w:r>
    </w:p>
    <w:p w:rsidR="008813D2" w:rsidRPr="002E38FF" w:rsidRDefault="008813D2" w:rsidP="0079460C">
      <w:pPr>
        <w:widowControl w:val="0"/>
        <w:tabs>
          <w:tab w:val="left" w:pos="0"/>
          <w:tab w:val="left" w:pos="9214"/>
        </w:tabs>
        <w:ind w:firstLine="567"/>
        <w:jc w:val="both"/>
        <w:rPr>
          <w:sz w:val="28"/>
          <w:szCs w:val="28"/>
          <w:shd w:val="clear" w:color="auto" w:fill="FFFFFF"/>
        </w:rPr>
      </w:pPr>
      <w:r w:rsidRPr="002E38FF">
        <w:rPr>
          <w:sz w:val="28"/>
          <w:szCs w:val="28"/>
          <w:shd w:val="clear" w:color="auto" w:fill="FFFFFF"/>
        </w:rPr>
        <w:t xml:space="preserve">многоквартирные - 58 домов (118 квартир), в которых проживает 296 человек. </w:t>
      </w:r>
    </w:p>
    <w:p w:rsidR="008813D2" w:rsidRPr="002E38FF" w:rsidRDefault="008813D2" w:rsidP="0079460C">
      <w:pPr>
        <w:widowControl w:val="0"/>
        <w:jc w:val="center"/>
        <w:rPr>
          <w:sz w:val="28"/>
          <w:szCs w:val="28"/>
        </w:rPr>
      </w:pPr>
      <w:r w:rsidRPr="002E38FF">
        <w:rPr>
          <w:sz w:val="28"/>
          <w:szCs w:val="28"/>
        </w:rPr>
        <w:t xml:space="preserve">Жилищный фонд села Шевченковское </w:t>
      </w:r>
    </w:p>
    <w:p w:rsidR="008813D2" w:rsidRPr="002E38FF" w:rsidRDefault="008813D2" w:rsidP="0079460C">
      <w:pPr>
        <w:widowControl w:val="0"/>
        <w:ind w:right="425"/>
        <w:jc w:val="right"/>
        <w:rPr>
          <w:sz w:val="28"/>
          <w:szCs w:val="28"/>
        </w:rPr>
      </w:pPr>
      <w:r w:rsidRPr="002E38FF">
        <w:rPr>
          <w:sz w:val="28"/>
          <w:szCs w:val="28"/>
        </w:rPr>
        <w:t xml:space="preserve"> Таблица 7</w:t>
      </w:r>
    </w:p>
    <w:tbl>
      <w:tblPr>
        <w:tblW w:w="980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93"/>
        <w:gridCol w:w="2163"/>
        <w:gridCol w:w="2753"/>
      </w:tblGrid>
      <w:tr w:rsidR="008813D2" w:rsidRPr="002E38FF" w:rsidTr="008813D2">
        <w:trPr>
          <w:trHeight w:val="20"/>
        </w:trPr>
        <w:tc>
          <w:tcPr>
            <w:tcW w:w="4580" w:type="dxa"/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Наименование</w:t>
            </w:r>
          </w:p>
        </w:tc>
        <w:tc>
          <w:tcPr>
            <w:tcW w:w="2024" w:type="dxa"/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Ед. измерения</w:t>
            </w:r>
          </w:p>
        </w:tc>
        <w:tc>
          <w:tcPr>
            <w:tcW w:w="2576" w:type="dxa"/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Показатели</w:t>
            </w:r>
          </w:p>
        </w:tc>
      </w:tr>
      <w:tr w:rsidR="008813D2" w:rsidRPr="002E38FF" w:rsidTr="008813D2">
        <w:trPr>
          <w:trHeight w:val="20"/>
        </w:trPr>
        <w:tc>
          <w:tcPr>
            <w:tcW w:w="4580" w:type="dxa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1</w:t>
            </w:r>
          </w:p>
        </w:tc>
        <w:tc>
          <w:tcPr>
            <w:tcW w:w="2024" w:type="dxa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2</w:t>
            </w:r>
          </w:p>
        </w:tc>
        <w:tc>
          <w:tcPr>
            <w:tcW w:w="2576" w:type="dxa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3</w:t>
            </w:r>
          </w:p>
        </w:tc>
      </w:tr>
      <w:tr w:rsidR="008813D2" w:rsidRPr="002E38FF" w:rsidTr="008813D2">
        <w:trPr>
          <w:trHeight w:val="20"/>
        </w:trPr>
        <w:tc>
          <w:tcPr>
            <w:tcW w:w="4580" w:type="dxa"/>
          </w:tcPr>
          <w:p w:rsidR="008813D2" w:rsidRPr="002E38FF" w:rsidRDefault="008813D2" w:rsidP="0079460C">
            <w:pPr>
              <w:widowControl w:val="0"/>
            </w:pPr>
            <w:r w:rsidRPr="002E38FF">
              <w:t>Общая площадь жилого фонда</w:t>
            </w:r>
          </w:p>
        </w:tc>
        <w:tc>
          <w:tcPr>
            <w:tcW w:w="2024" w:type="dxa"/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м</w:t>
            </w:r>
            <w:r w:rsidRPr="002E38FF">
              <w:rPr>
                <w:vertAlign w:val="superscript"/>
              </w:rPr>
              <w:t>2</w:t>
            </w:r>
          </w:p>
        </w:tc>
        <w:tc>
          <w:tcPr>
            <w:tcW w:w="2576" w:type="dxa"/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25850,20</w:t>
            </w:r>
          </w:p>
        </w:tc>
      </w:tr>
      <w:tr w:rsidR="008813D2" w:rsidRPr="002E38FF" w:rsidTr="008813D2">
        <w:trPr>
          <w:trHeight w:val="20"/>
        </w:trPr>
        <w:tc>
          <w:tcPr>
            <w:tcW w:w="4580" w:type="dxa"/>
          </w:tcPr>
          <w:p w:rsidR="008813D2" w:rsidRPr="002E38FF" w:rsidRDefault="008813D2" w:rsidP="0079460C">
            <w:pPr>
              <w:widowControl w:val="0"/>
            </w:pPr>
            <w:r w:rsidRPr="002E38FF">
              <w:t>Количество домов</w:t>
            </w:r>
          </w:p>
        </w:tc>
        <w:tc>
          <w:tcPr>
            <w:tcW w:w="2024" w:type="dxa"/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шт.</w:t>
            </w:r>
          </w:p>
        </w:tc>
        <w:tc>
          <w:tcPr>
            <w:tcW w:w="2576" w:type="dxa"/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394</w:t>
            </w:r>
          </w:p>
        </w:tc>
      </w:tr>
      <w:tr w:rsidR="008813D2" w:rsidRPr="002E38FF" w:rsidTr="008813D2">
        <w:trPr>
          <w:trHeight w:val="20"/>
        </w:trPr>
        <w:tc>
          <w:tcPr>
            <w:tcW w:w="4580" w:type="dxa"/>
          </w:tcPr>
          <w:p w:rsidR="008813D2" w:rsidRPr="002E38FF" w:rsidRDefault="008813D2" w:rsidP="0079460C">
            <w:pPr>
              <w:widowControl w:val="0"/>
            </w:pPr>
            <w:r w:rsidRPr="002E38FF">
              <w:t>Количество квартир</w:t>
            </w:r>
          </w:p>
        </w:tc>
        <w:tc>
          <w:tcPr>
            <w:tcW w:w="2024" w:type="dxa"/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шт.</w:t>
            </w:r>
          </w:p>
        </w:tc>
        <w:tc>
          <w:tcPr>
            <w:tcW w:w="2576" w:type="dxa"/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454</w:t>
            </w:r>
          </w:p>
        </w:tc>
      </w:tr>
      <w:tr w:rsidR="008813D2" w:rsidRPr="002E38FF" w:rsidTr="008813D2">
        <w:trPr>
          <w:trHeight w:val="20"/>
        </w:trPr>
        <w:tc>
          <w:tcPr>
            <w:tcW w:w="4580" w:type="dxa"/>
            <w:tcBorders>
              <w:bottom w:val="single" w:sz="4" w:space="0" w:color="auto"/>
            </w:tcBorders>
          </w:tcPr>
          <w:p w:rsidR="008813D2" w:rsidRPr="002E38FF" w:rsidRDefault="008813D2" w:rsidP="0079460C">
            <w:pPr>
              <w:widowControl w:val="0"/>
            </w:pPr>
            <w:r w:rsidRPr="002E38FF">
              <w:t>Количество м</w:t>
            </w:r>
            <w:r w:rsidRPr="002E38FF">
              <w:rPr>
                <w:vertAlign w:val="superscript"/>
              </w:rPr>
              <w:t>2</w:t>
            </w:r>
            <w:r w:rsidRPr="002E38FF">
              <w:t xml:space="preserve"> общей площади жилого фонда на 1 человека 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м.кв.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20,81</w:t>
            </w:r>
          </w:p>
        </w:tc>
      </w:tr>
      <w:tr w:rsidR="008813D2" w:rsidRPr="002E38FF" w:rsidTr="008813D2">
        <w:trPr>
          <w:trHeight w:val="2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813D2" w:rsidRPr="002E38FF" w:rsidRDefault="008813D2" w:rsidP="0079460C">
            <w:pPr>
              <w:widowControl w:val="0"/>
            </w:pPr>
            <w:r w:rsidRPr="002E38FF">
              <w:t>По проценту износа</w:t>
            </w:r>
            <w:r w:rsidRPr="002E38FF">
              <w:rPr>
                <w:lang w:val="en-US"/>
              </w:rPr>
              <w:t>: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</w:p>
        </w:tc>
      </w:tr>
      <w:tr w:rsidR="008813D2" w:rsidRPr="002E38FF" w:rsidTr="008813D2">
        <w:trPr>
          <w:trHeight w:val="20"/>
        </w:trPr>
        <w:tc>
          <w:tcPr>
            <w:tcW w:w="4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13D2" w:rsidRPr="002E38FF" w:rsidRDefault="008813D2" w:rsidP="0079460C">
            <w:pPr>
              <w:widowControl w:val="0"/>
            </w:pPr>
            <w:r w:rsidRPr="002E38FF">
              <w:t>от 0 до 30 %</w:t>
            </w:r>
          </w:p>
        </w:tc>
        <w:tc>
          <w:tcPr>
            <w:tcW w:w="20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кол-во / %</w:t>
            </w:r>
          </w:p>
        </w:tc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122 / 26,52</w:t>
            </w:r>
          </w:p>
        </w:tc>
      </w:tr>
      <w:tr w:rsidR="008813D2" w:rsidRPr="002E38FF" w:rsidTr="008813D2">
        <w:trPr>
          <w:trHeight w:val="20"/>
        </w:trPr>
        <w:tc>
          <w:tcPr>
            <w:tcW w:w="4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13D2" w:rsidRPr="002E38FF" w:rsidRDefault="008813D2" w:rsidP="0079460C">
            <w:pPr>
              <w:widowControl w:val="0"/>
            </w:pPr>
            <w:r w:rsidRPr="002E38FF">
              <w:t>от 31 до 65%</w:t>
            </w:r>
          </w:p>
        </w:tc>
        <w:tc>
          <w:tcPr>
            <w:tcW w:w="20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кол-во / %</w:t>
            </w:r>
          </w:p>
        </w:tc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244 / 53,04</w:t>
            </w:r>
          </w:p>
        </w:tc>
      </w:tr>
      <w:tr w:rsidR="008813D2" w:rsidRPr="002E38FF" w:rsidTr="008813D2">
        <w:trPr>
          <w:trHeight w:val="2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3D2" w:rsidRPr="002E38FF" w:rsidRDefault="008813D2" w:rsidP="0079460C">
            <w:pPr>
              <w:widowControl w:val="0"/>
            </w:pPr>
            <w:r w:rsidRPr="002E38FF">
              <w:t>Свыше 65 %</w:t>
            </w:r>
          </w:p>
        </w:tc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кол-во / %</w:t>
            </w:r>
          </w:p>
        </w:tc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94 / 20,44</w:t>
            </w:r>
          </w:p>
        </w:tc>
      </w:tr>
    </w:tbl>
    <w:p w:rsidR="008813D2" w:rsidRPr="002E38FF" w:rsidRDefault="008813D2" w:rsidP="0079460C">
      <w:pPr>
        <w:widowControl w:val="0"/>
        <w:ind w:firstLine="567"/>
        <w:jc w:val="center"/>
        <w:rPr>
          <w:sz w:val="28"/>
          <w:szCs w:val="28"/>
          <w:u w:val="single"/>
          <w:lang w:eastAsia="ar-SA"/>
        </w:rPr>
      </w:pPr>
    </w:p>
    <w:p w:rsidR="008813D2" w:rsidRPr="002E38FF" w:rsidRDefault="008813D2" w:rsidP="0079460C">
      <w:pPr>
        <w:widowControl w:val="0"/>
        <w:ind w:firstLine="567"/>
        <w:jc w:val="center"/>
        <w:rPr>
          <w:sz w:val="28"/>
          <w:szCs w:val="28"/>
          <w:lang w:eastAsia="ar-SA"/>
        </w:rPr>
      </w:pPr>
      <w:r w:rsidRPr="002E38FF">
        <w:rPr>
          <w:sz w:val="28"/>
          <w:szCs w:val="28"/>
          <w:lang w:eastAsia="ar-SA"/>
        </w:rPr>
        <w:t>2.9. Культурно-бытовое обслуживание населения</w:t>
      </w:r>
    </w:p>
    <w:p w:rsidR="008813D2" w:rsidRPr="002E38FF" w:rsidRDefault="008813D2" w:rsidP="0079460C">
      <w:pPr>
        <w:widowControl w:val="0"/>
        <w:ind w:firstLine="567"/>
        <w:jc w:val="center"/>
        <w:rPr>
          <w:sz w:val="28"/>
          <w:szCs w:val="28"/>
          <w:u w:val="single"/>
          <w:lang w:eastAsia="ar-SA"/>
        </w:rPr>
      </w:pPr>
    </w:p>
    <w:p w:rsidR="008813D2" w:rsidRPr="002E38FF" w:rsidRDefault="008813D2" w:rsidP="0079460C">
      <w:pPr>
        <w:pStyle w:val="1"/>
        <w:widowControl w:val="0"/>
        <w:spacing w:after="0"/>
        <w:ind w:firstLine="567"/>
        <w:jc w:val="both"/>
        <w:rPr>
          <w:color w:val="000000"/>
          <w:sz w:val="28"/>
          <w:szCs w:val="28"/>
        </w:rPr>
      </w:pPr>
      <w:r w:rsidRPr="002E38FF">
        <w:rPr>
          <w:color w:val="000000"/>
          <w:sz w:val="28"/>
          <w:szCs w:val="28"/>
        </w:rPr>
        <w:t>Существующая в селе Шевченковское сеть учреждений культурно-бытового и коммунального обслуживания не полностью обеспечивает потребности населения.</w:t>
      </w:r>
    </w:p>
    <w:p w:rsidR="008813D2" w:rsidRPr="002E38FF" w:rsidRDefault="008813D2" w:rsidP="0079460C">
      <w:pPr>
        <w:pStyle w:val="1"/>
        <w:widowControl w:val="0"/>
        <w:spacing w:after="0"/>
        <w:ind w:firstLine="567"/>
        <w:jc w:val="both"/>
        <w:rPr>
          <w:color w:val="000000"/>
          <w:sz w:val="28"/>
          <w:szCs w:val="28"/>
        </w:rPr>
      </w:pPr>
      <w:r w:rsidRPr="002E38FF">
        <w:rPr>
          <w:color w:val="000000"/>
          <w:sz w:val="28"/>
          <w:szCs w:val="28"/>
        </w:rPr>
        <w:t>Село Шевченковское является административным центром Шевченковского сельского поселения, где сосредоточены учреждения культурно-бытового обслуживания, поэтому в состав учреждений обслуживания входят объекты первичного, повседневного пользования, объекты периодического и эпизодического пользования, т.е. первичного поселкового и межселенного значения.</w:t>
      </w:r>
    </w:p>
    <w:p w:rsidR="008813D2" w:rsidRPr="002E38FF" w:rsidRDefault="008813D2" w:rsidP="0079460C">
      <w:pPr>
        <w:pStyle w:val="1"/>
        <w:widowControl w:val="0"/>
        <w:spacing w:after="0"/>
        <w:ind w:firstLine="567"/>
        <w:jc w:val="both"/>
        <w:rPr>
          <w:color w:val="000000"/>
          <w:sz w:val="28"/>
          <w:szCs w:val="28"/>
        </w:rPr>
      </w:pPr>
      <w:r w:rsidRPr="002E38FF">
        <w:rPr>
          <w:color w:val="000000"/>
          <w:sz w:val="28"/>
          <w:szCs w:val="28"/>
        </w:rPr>
        <w:t>Административные учреждения  Шевченковское представлены: зданием администрации Шевченковского сельского поселения, участковым пунктом милиции, филиалом «Кубаньэлектро</w:t>
      </w:r>
      <w:r w:rsidR="00211412" w:rsidRPr="002E38FF">
        <w:rPr>
          <w:color w:val="000000"/>
          <w:sz w:val="28"/>
          <w:szCs w:val="28"/>
        </w:rPr>
        <w:t>связь»</w:t>
      </w:r>
      <w:r w:rsidR="00E074A8" w:rsidRPr="002E38FF">
        <w:rPr>
          <w:color w:val="000000"/>
          <w:sz w:val="28"/>
          <w:szCs w:val="28"/>
        </w:rPr>
        <w:t xml:space="preserve">, </w:t>
      </w:r>
      <w:r w:rsidRPr="002E38FF">
        <w:rPr>
          <w:color w:val="000000"/>
          <w:sz w:val="28"/>
          <w:szCs w:val="28"/>
        </w:rPr>
        <w:t>ФГУП «Почта России».</w:t>
      </w:r>
    </w:p>
    <w:p w:rsidR="008813D2" w:rsidRPr="002E38FF" w:rsidRDefault="008813D2" w:rsidP="0079460C">
      <w:pPr>
        <w:pStyle w:val="1"/>
        <w:widowControl w:val="0"/>
        <w:spacing w:after="0"/>
        <w:ind w:firstLine="567"/>
        <w:jc w:val="both"/>
        <w:rPr>
          <w:color w:val="000000"/>
          <w:sz w:val="28"/>
          <w:szCs w:val="28"/>
        </w:rPr>
      </w:pPr>
      <w:r w:rsidRPr="002E38FF">
        <w:rPr>
          <w:color w:val="000000"/>
          <w:sz w:val="28"/>
          <w:szCs w:val="28"/>
        </w:rPr>
        <w:t>В настоящее время на территории  Шевченковское функционирует одна средне образовательная школа, которая запроектирована на</w:t>
      </w:r>
      <w:r w:rsidR="00211412" w:rsidRPr="002E38FF">
        <w:rPr>
          <w:color w:val="000000"/>
          <w:sz w:val="28"/>
          <w:szCs w:val="28"/>
        </w:rPr>
        <w:t xml:space="preserve"> 490 человек, в ней обучается 11</w:t>
      </w:r>
      <w:r w:rsidRPr="002E38FF">
        <w:rPr>
          <w:color w:val="000000"/>
          <w:sz w:val="28"/>
          <w:szCs w:val="28"/>
        </w:rPr>
        <w:t xml:space="preserve">2 человека.  </w:t>
      </w:r>
    </w:p>
    <w:p w:rsidR="008813D2" w:rsidRPr="002E38FF" w:rsidRDefault="008813D2" w:rsidP="0079460C">
      <w:pPr>
        <w:pStyle w:val="1"/>
        <w:widowControl w:val="0"/>
        <w:spacing w:after="0"/>
        <w:ind w:firstLine="567"/>
        <w:jc w:val="both"/>
        <w:rPr>
          <w:sz w:val="28"/>
          <w:szCs w:val="24"/>
        </w:rPr>
      </w:pPr>
      <w:r w:rsidRPr="002E38FF">
        <w:rPr>
          <w:sz w:val="28"/>
          <w:szCs w:val="24"/>
        </w:rPr>
        <w:t>Детские дошкольные учреждения представлены детским сад</w:t>
      </w:r>
      <w:r w:rsidR="00211412" w:rsidRPr="002E38FF">
        <w:rPr>
          <w:sz w:val="28"/>
          <w:szCs w:val="24"/>
        </w:rPr>
        <w:t>ом «Теремок», рассчитанным на 40 мест</w:t>
      </w:r>
      <w:r w:rsidRPr="002E38FF">
        <w:rPr>
          <w:sz w:val="28"/>
          <w:szCs w:val="24"/>
        </w:rPr>
        <w:t>.</w:t>
      </w:r>
    </w:p>
    <w:p w:rsidR="008813D2" w:rsidRPr="002E38FF" w:rsidRDefault="008813D2" w:rsidP="0079460C">
      <w:pPr>
        <w:pStyle w:val="1"/>
        <w:widowControl w:val="0"/>
        <w:spacing w:after="0"/>
        <w:ind w:firstLine="567"/>
        <w:jc w:val="both"/>
        <w:rPr>
          <w:sz w:val="28"/>
          <w:szCs w:val="28"/>
        </w:rPr>
      </w:pPr>
      <w:r w:rsidRPr="002E38FF">
        <w:rPr>
          <w:sz w:val="28"/>
          <w:szCs w:val="28"/>
        </w:rPr>
        <w:t>Учреждения культуры представлены Домом культуры со зрительным залом на 400 мест и библиотекой на 16529 томов находящимися в одном здании. Зданию требуется капитальный ремонт.</w:t>
      </w:r>
    </w:p>
    <w:p w:rsidR="008813D2" w:rsidRPr="002E38FF" w:rsidRDefault="008813D2" w:rsidP="0079460C">
      <w:pPr>
        <w:widowControl w:val="0"/>
        <w:ind w:firstLine="567"/>
        <w:jc w:val="both"/>
        <w:rPr>
          <w:sz w:val="28"/>
          <w:szCs w:val="28"/>
        </w:rPr>
      </w:pPr>
      <w:r w:rsidRPr="002E38FF">
        <w:rPr>
          <w:sz w:val="28"/>
          <w:szCs w:val="28"/>
        </w:rPr>
        <w:t xml:space="preserve">В селе Шевченковское функционирует амбулатория </w:t>
      </w:r>
      <w:r w:rsidR="00E074A8" w:rsidRPr="002E38FF">
        <w:rPr>
          <w:sz w:val="28"/>
          <w:szCs w:val="28"/>
        </w:rPr>
        <w:t xml:space="preserve">ОВОП </w:t>
      </w:r>
      <w:r w:rsidRPr="002E38FF">
        <w:rPr>
          <w:sz w:val="28"/>
          <w:szCs w:val="28"/>
        </w:rPr>
        <w:t>на 30 посещений в смену.</w:t>
      </w:r>
    </w:p>
    <w:p w:rsidR="008813D2" w:rsidRPr="002E38FF" w:rsidRDefault="008813D2" w:rsidP="0079460C">
      <w:pPr>
        <w:widowControl w:val="0"/>
        <w:ind w:firstLine="567"/>
        <w:jc w:val="both"/>
        <w:rPr>
          <w:sz w:val="28"/>
          <w:szCs w:val="28"/>
        </w:rPr>
      </w:pPr>
      <w:r w:rsidRPr="002E38FF">
        <w:rPr>
          <w:sz w:val="28"/>
          <w:szCs w:val="28"/>
        </w:rPr>
        <w:t>Предприятия торговли насчитывают всего около 420 м</w:t>
      </w:r>
      <w:r w:rsidRPr="002E38FF">
        <w:rPr>
          <w:sz w:val="28"/>
          <w:szCs w:val="28"/>
          <w:vertAlign w:val="superscript"/>
        </w:rPr>
        <w:t>2</w:t>
      </w:r>
      <w:r w:rsidRPr="002E38FF">
        <w:rPr>
          <w:sz w:val="28"/>
          <w:szCs w:val="28"/>
        </w:rPr>
        <w:t xml:space="preserve"> торговой площади. Предприятия общественного питания и банно-прачечный комбинат в </w:t>
      </w:r>
      <w:r w:rsidRPr="002E38FF">
        <w:rPr>
          <w:sz w:val="28"/>
          <w:szCs w:val="28"/>
          <w:lang w:eastAsia="ar-SA"/>
        </w:rPr>
        <w:t>селе отсутствуют</w:t>
      </w:r>
      <w:r w:rsidRPr="002E38FF">
        <w:rPr>
          <w:sz w:val="28"/>
          <w:szCs w:val="28"/>
        </w:rPr>
        <w:t>.</w:t>
      </w:r>
    </w:p>
    <w:p w:rsidR="008813D2" w:rsidRPr="002E38FF" w:rsidRDefault="008813D2" w:rsidP="0079460C">
      <w:pPr>
        <w:pStyle w:val="1"/>
        <w:widowControl w:val="0"/>
        <w:spacing w:after="0"/>
        <w:ind w:firstLine="567"/>
        <w:jc w:val="both"/>
        <w:rPr>
          <w:sz w:val="28"/>
          <w:szCs w:val="28"/>
        </w:rPr>
      </w:pPr>
      <w:r w:rsidRPr="002E38FF">
        <w:rPr>
          <w:sz w:val="28"/>
          <w:szCs w:val="28"/>
        </w:rPr>
        <w:t>В таблице 8 представлен перечень предприятий обслуживания, расположенных селе Шевченковское.</w:t>
      </w:r>
    </w:p>
    <w:p w:rsidR="008813D2" w:rsidRPr="002E38FF" w:rsidRDefault="008813D2" w:rsidP="0079460C">
      <w:pPr>
        <w:widowControl w:val="0"/>
        <w:ind w:firstLine="567"/>
        <w:jc w:val="center"/>
        <w:rPr>
          <w:sz w:val="28"/>
          <w:szCs w:val="28"/>
        </w:rPr>
      </w:pPr>
    </w:p>
    <w:p w:rsidR="008813D2" w:rsidRPr="002E38FF" w:rsidRDefault="008813D2" w:rsidP="0079460C">
      <w:pPr>
        <w:widowControl w:val="0"/>
        <w:jc w:val="center"/>
        <w:rPr>
          <w:sz w:val="28"/>
          <w:szCs w:val="28"/>
        </w:rPr>
      </w:pPr>
      <w:r w:rsidRPr="002E38FF">
        <w:rPr>
          <w:sz w:val="28"/>
          <w:szCs w:val="28"/>
        </w:rPr>
        <w:t>Перечень существующих объектов культурно-бытового обслуживания</w:t>
      </w:r>
    </w:p>
    <w:p w:rsidR="008813D2" w:rsidRPr="002E38FF" w:rsidRDefault="008813D2" w:rsidP="0079460C">
      <w:pPr>
        <w:widowControl w:val="0"/>
        <w:jc w:val="right"/>
        <w:rPr>
          <w:sz w:val="28"/>
          <w:szCs w:val="28"/>
        </w:rPr>
      </w:pPr>
      <w:r w:rsidRPr="002E38FF">
        <w:rPr>
          <w:sz w:val="28"/>
          <w:szCs w:val="28"/>
        </w:rPr>
        <w:t>Таблица 8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387"/>
        <w:gridCol w:w="1134"/>
        <w:gridCol w:w="992"/>
        <w:gridCol w:w="1559"/>
      </w:tblGrid>
      <w:tr w:rsidR="008813D2" w:rsidRPr="002E38FF" w:rsidTr="00B31A1D">
        <w:trPr>
          <w:trHeight w:val="20"/>
          <w:tblHeader/>
        </w:trPr>
        <w:tc>
          <w:tcPr>
            <w:tcW w:w="675" w:type="dxa"/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№ п/п</w:t>
            </w:r>
          </w:p>
        </w:tc>
        <w:tc>
          <w:tcPr>
            <w:tcW w:w="5387" w:type="dxa"/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Наименование</w:t>
            </w:r>
          </w:p>
        </w:tc>
        <w:tc>
          <w:tcPr>
            <w:tcW w:w="1134" w:type="dxa"/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Кол-во</w:t>
            </w:r>
          </w:p>
        </w:tc>
        <w:tc>
          <w:tcPr>
            <w:tcW w:w="992" w:type="dxa"/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Этаж.</w:t>
            </w:r>
          </w:p>
        </w:tc>
        <w:tc>
          <w:tcPr>
            <w:tcW w:w="1559" w:type="dxa"/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Примечание</w:t>
            </w:r>
          </w:p>
        </w:tc>
      </w:tr>
      <w:tr w:rsidR="008813D2" w:rsidRPr="002E38FF" w:rsidTr="00B31A1D">
        <w:trPr>
          <w:trHeight w:val="20"/>
          <w:tblHeader/>
        </w:trPr>
        <w:tc>
          <w:tcPr>
            <w:tcW w:w="675" w:type="dxa"/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1</w:t>
            </w:r>
          </w:p>
        </w:tc>
        <w:tc>
          <w:tcPr>
            <w:tcW w:w="5387" w:type="dxa"/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2</w:t>
            </w:r>
          </w:p>
        </w:tc>
        <w:tc>
          <w:tcPr>
            <w:tcW w:w="1134" w:type="dxa"/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3</w:t>
            </w:r>
          </w:p>
        </w:tc>
        <w:tc>
          <w:tcPr>
            <w:tcW w:w="992" w:type="dxa"/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4</w:t>
            </w:r>
          </w:p>
        </w:tc>
        <w:tc>
          <w:tcPr>
            <w:tcW w:w="1559" w:type="dxa"/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5</w:t>
            </w:r>
          </w:p>
        </w:tc>
      </w:tr>
      <w:tr w:rsidR="008813D2" w:rsidRPr="002E38FF" w:rsidTr="00B31A1D">
        <w:trPr>
          <w:trHeight w:val="20"/>
        </w:trPr>
        <w:tc>
          <w:tcPr>
            <w:tcW w:w="9747" w:type="dxa"/>
            <w:gridSpan w:val="5"/>
            <w:vAlign w:val="center"/>
          </w:tcPr>
          <w:p w:rsidR="008813D2" w:rsidRPr="002E38FF" w:rsidRDefault="008813D2" w:rsidP="0079460C">
            <w:pPr>
              <w:widowControl w:val="0"/>
            </w:pPr>
            <w:r w:rsidRPr="002E38FF">
              <w:t>Административные здания</w:t>
            </w:r>
          </w:p>
        </w:tc>
      </w:tr>
      <w:tr w:rsidR="008813D2" w:rsidRPr="002E38FF" w:rsidTr="00B31A1D">
        <w:trPr>
          <w:trHeight w:val="20"/>
        </w:trPr>
        <w:tc>
          <w:tcPr>
            <w:tcW w:w="675" w:type="dxa"/>
          </w:tcPr>
          <w:p w:rsidR="008813D2" w:rsidRPr="002E38FF" w:rsidRDefault="008813D2" w:rsidP="0079460C">
            <w:pPr>
              <w:widowControl w:val="0"/>
            </w:pPr>
            <w:r w:rsidRPr="002E38FF">
              <w:t>1</w:t>
            </w:r>
          </w:p>
        </w:tc>
        <w:tc>
          <w:tcPr>
            <w:tcW w:w="5387" w:type="dxa"/>
          </w:tcPr>
          <w:p w:rsidR="008813D2" w:rsidRPr="002E38FF" w:rsidRDefault="008813D2" w:rsidP="0079460C">
            <w:pPr>
              <w:widowControl w:val="0"/>
            </w:pPr>
            <w:r w:rsidRPr="002E38FF">
              <w:t>Администрация Шевченковского СП,</w:t>
            </w:r>
          </w:p>
          <w:p w:rsidR="008813D2" w:rsidRPr="002E38FF" w:rsidRDefault="008813D2" w:rsidP="0079460C">
            <w:pPr>
              <w:widowControl w:val="0"/>
            </w:pPr>
            <w:r w:rsidRPr="002E38FF">
              <w:t>ФГУП «Почта России», филиал «Кубаньэлектросвязь», филиал МУП «Водоканал», участковый пункт милиции</w:t>
            </w:r>
          </w:p>
        </w:tc>
        <w:tc>
          <w:tcPr>
            <w:tcW w:w="1134" w:type="dxa"/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1</w:t>
            </w:r>
          </w:p>
        </w:tc>
        <w:tc>
          <w:tcPr>
            <w:tcW w:w="992" w:type="dxa"/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2</w:t>
            </w:r>
          </w:p>
        </w:tc>
        <w:tc>
          <w:tcPr>
            <w:tcW w:w="1559" w:type="dxa"/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сущ.</w:t>
            </w:r>
          </w:p>
        </w:tc>
      </w:tr>
      <w:tr w:rsidR="008813D2" w:rsidRPr="002E38FF" w:rsidTr="00B31A1D">
        <w:trPr>
          <w:trHeight w:val="20"/>
        </w:trPr>
        <w:tc>
          <w:tcPr>
            <w:tcW w:w="675" w:type="dxa"/>
          </w:tcPr>
          <w:p w:rsidR="008813D2" w:rsidRPr="002E38FF" w:rsidRDefault="008813D2" w:rsidP="0079460C">
            <w:pPr>
              <w:widowControl w:val="0"/>
            </w:pPr>
            <w:r w:rsidRPr="002E38FF">
              <w:t>2</w:t>
            </w:r>
          </w:p>
        </w:tc>
        <w:tc>
          <w:tcPr>
            <w:tcW w:w="5387" w:type="dxa"/>
          </w:tcPr>
          <w:p w:rsidR="008813D2" w:rsidRPr="002E38FF" w:rsidRDefault="008813D2" w:rsidP="0079460C">
            <w:pPr>
              <w:widowControl w:val="0"/>
            </w:pPr>
            <w:r w:rsidRPr="002E38FF">
              <w:t>Ветуправление (вет. врач, контора)</w:t>
            </w:r>
          </w:p>
        </w:tc>
        <w:tc>
          <w:tcPr>
            <w:tcW w:w="1134" w:type="dxa"/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1</w:t>
            </w:r>
          </w:p>
        </w:tc>
        <w:tc>
          <w:tcPr>
            <w:tcW w:w="992" w:type="dxa"/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1</w:t>
            </w:r>
          </w:p>
        </w:tc>
        <w:tc>
          <w:tcPr>
            <w:tcW w:w="1559" w:type="dxa"/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сущ.</w:t>
            </w:r>
          </w:p>
        </w:tc>
      </w:tr>
      <w:tr w:rsidR="008813D2" w:rsidRPr="002E38FF" w:rsidTr="00B31A1D">
        <w:trPr>
          <w:trHeight w:val="20"/>
        </w:trPr>
        <w:tc>
          <w:tcPr>
            <w:tcW w:w="9747" w:type="dxa"/>
            <w:gridSpan w:val="5"/>
            <w:vAlign w:val="center"/>
          </w:tcPr>
          <w:p w:rsidR="008813D2" w:rsidRPr="002E38FF" w:rsidRDefault="008813D2" w:rsidP="0079460C">
            <w:pPr>
              <w:widowControl w:val="0"/>
            </w:pPr>
            <w:r w:rsidRPr="002E38FF">
              <w:t>Учреждения культуры</w:t>
            </w:r>
          </w:p>
        </w:tc>
      </w:tr>
      <w:tr w:rsidR="008813D2" w:rsidRPr="002E38FF" w:rsidTr="00B31A1D">
        <w:trPr>
          <w:trHeight w:val="20"/>
        </w:trPr>
        <w:tc>
          <w:tcPr>
            <w:tcW w:w="675" w:type="dxa"/>
          </w:tcPr>
          <w:p w:rsidR="008813D2" w:rsidRPr="002E38FF" w:rsidRDefault="008813D2" w:rsidP="0079460C">
            <w:pPr>
              <w:widowControl w:val="0"/>
            </w:pPr>
            <w:r w:rsidRPr="002E38FF">
              <w:t>3</w:t>
            </w:r>
          </w:p>
        </w:tc>
        <w:tc>
          <w:tcPr>
            <w:tcW w:w="5387" w:type="dxa"/>
          </w:tcPr>
          <w:p w:rsidR="008813D2" w:rsidRPr="002E38FF" w:rsidRDefault="008813D2" w:rsidP="0079460C">
            <w:pPr>
              <w:widowControl w:val="0"/>
            </w:pPr>
            <w:r w:rsidRPr="002E38FF">
              <w:t>М</w:t>
            </w:r>
            <w:r w:rsidR="0069516F" w:rsidRPr="002E38FF">
              <w:t>Б</w:t>
            </w:r>
            <w:r w:rsidRPr="002E38FF">
              <w:t>У</w:t>
            </w:r>
            <w:r w:rsidR="0069516F" w:rsidRPr="002E38FF">
              <w:t>К</w:t>
            </w:r>
            <w:r w:rsidRPr="002E38FF">
              <w:t xml:space="preserve"> «Шевченковский</w:t>
            </w:r>
            <w:r w:rsidR="0069516F" w:rsidRPr="002E38FF">
              <w:t xml:space="preserve"> КДЦ</w:t>
            </w:r>
            <w:r w:rsidRPr="002E38FF">
              <w:t xml:space="preserve">» </w:t>
            </w:r>
            <w:r w:rsidR="0069516F" w:rsidRPr="002E38FF">
              <w:t xml:space="preserve">со зрительным залом на 400 мест; </w:t>
            </w:r>
            <w:r w:rsidRPr="002E38FF">
              <w:t>внешкольные учреждения на 20 мест;</w:t>
            </w:r>
            <w:r w:rsidR="0069516F" w:rsidRPr="002E38FF">
              <w:t xml:space="preserve"> МБУК «Шевченковский КДЦ»  (библиотека) на 31 место; </w:t>
            </w:r>
            <w:r w:rsidRPr="002E38FF">
              <w:t xml:space="preserve">спортзал </w:t>
            </w:r>
            <w:r w:rsidR="0069516F" w:rsidRPr="002E38FF">
              <w:t xml:space="preserve">МБУК «Шевченковский КДЦ»  </w:t>
            </w:r>
            <w:r w:rsidRPr="002E38FF">
              <w:t>на 60 мест</w:t>
            </w:r>
            <w:r w:rsidR="0069516F" w:rsidRPr="002E38FF">
              <w:t xml:space="preserve">; </w:t>
            </w:r>
            <w:r w:rsidRPr="002E38FF">
              <w:t>котельная</w:t>
            </w:r>
          </w:p>
        </w:tc>
        <w:tc>
          <w:tcPr>
            <w:tcW w:w="1134" w:type="dxa"/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1</w:t>
            </w:r>
          </w:p>
        </w:tc>
        <w:tc>
          <w:tcPr>
            <w:tcW w:w="992" w:type="dxa"/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2</w:t>
            </w:r>
          </w:p>
        </w:tc>
        <w:tc>
          <w:tcPr>
            <w:tcW w:w="1559" w:type="dxa"/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сущ.</w:t>
            </w:r>
          </w:p>
        </w:tc>
      </w:tr>
      <w:tr w:rsidR="008813D2" w:rsidRPr="002E38FF" w:rsidTr="00B31A1D">
        <w:trPr>
          <w:trHeight w:val="20"/>
        </w:trPr>
        <w:tc>
          <w:tcPr>
            <w:tcW w:w="675" w:type="dxa"/>
          </w:tcPr>
          <w:p w:rsidR="008813D2" w:rsidRPr="002E38FF" w:rsidRDefault="008813D2" w:rsidP="0079460C">
            <w:pPr>
              <w:widowControl w:val="0"/>
            </w:pPr>
            <w:r w:rsidRPr="002E38FF">
              <w:t>4</w:t>
            </w:r>
          </w:p>
        </w:tc>
        <w:tc>
          <w:tcPr>
            <w:tcW w:w="5387" w:type="dxa"/>
          </w:tcPr>
          <w:p w:rsidR="008813D2" w:rsidRPr="002E38FF" w:rsidRDefault="008813D2" w:rsidP="0079460C">
            <w:pPr>
              <w:widowControl w:val="0"/>
            </w:pPr>
            <w:r w:rsidRPr="002E38FF">
              <w:t>Парк  Шевченковского «Центральный»</w:t>
            </w:r>
          </w:p>
        </w:tc>
        <w:tc>
          <w:tcPr>
            <w:tcW w:w="1134" w:type="dxa"/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1</w:t>
            </w:r>
          </w:p>
        </w:tc>
        <w:tc>
          <w:tcPr>
            <w:tcW w:w="992" w:type="dxa"/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-</w:t>
            </w:r>
          </w:p>
        </w:tc>
        <w:tc>
          <w:tcPr>
            <w:tcW w:w="1559" w:type="dxa"/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сущ.</w:t>
            </w:r>
          </w:p>
        </w:tc>
      </w:tr>
      <w:tr w:rsidR="008813D2" w:rsidRPr="002E38FF" w:rsidTr="00B31A1D">
        <w:trPr>
          <w:trHeight w:val="20"/>
        </w:trPr>
        <w:tc>
          <w:tcPr>
            <w:tcW w:w="9747" w:type="dxa"/>
            <w:gridSpan w:val="5"/>
            <w:vAlign w:val="center"/>
          </w:tcPr>
          <w:p w:rsidR="008813D2" w:rsidRPr="002E38FF" w:rsidRDefault="008813D2" w:rsidP="0079460C">
            <w:pPr>
              <w:widowControl w:val="0"/>
            </w:pPr>
            <w:r w:rsidRPr="002E38FF">
              <w:t>Учреждения образования</w:t>
            </w:r>
          </w:p>
        </w:tc>
      </w:tr>
      <w:tr w:rsidR="008813D2" w:rsidRPr="002E38FF" w:rsidTr="00B31A1D">
        <w:trPr>
          <w:trHeight w:val="20"/>
        </w:trPr>
        <w:tc>
          <w:tcPr>
            <w:tcW w:w="675" w:type="dxa"/>
          </w:tcPr>
          <w:p w:rsidR="008813D2" w:rsidRPr="002E38FF" w:rsidRDefault="008813D2" w:rsidP="0079460C">
            <w:pPr>
              <w:widowControl w:val="0"/>
            </w:pPr>
            <w:r w:rsidRPr="002E38FF">
              <w:t>5</w:t>
            </w:r>
          </w:p>
        </w:tc>
        <w:tc>
          <w:tcPr>
            <w:tcW w:w="5387" w:type="dxa"/>
          </w:tcPr>
          <w:p w:rsidR="008813D2" w:rsidRPr="002E38FF" w:rsidRDefault="008813D2" w:rsidP="0079460C">
            <w:pPr>
              <w:widowControl w:val="0"/>
            </w:pPr>
            <w:r w:rsidRPr="002E38FF">
              <w:t>М</w:t>
            </w:r>
            <w:r w:rsidR="0069516F" w:rsidRPr="002E38FF">
              <w:t>Б</w:t>
            </w:r>
            <w:r w:rsidRPr="002E38FF">
              <w:t>ОУ СОШ № 4 на 490 мест,  спортзал М</w:t>
            </w:r>
            <w:r w:rsidR="0069516F" w:rsidRPr="002E38FF">
              <w:t>Б</w:t>
            </w:r>
            <w:r w:rsidRPr="002E38FF">
              <w:t>ОУ СОШ№4 на 65 учащихся, спортплощадка М</w:t>
            </w:r>
            <w:r w:rsidR="0069516F" w:rsidRPr="002E38FF">
              <w:t>Б</w:t>
            </w:r>
            <w:r w:rsidRPr="002E38FF">
              <w:t>ОУ СОШ№4 на 200  учащихся, столовая М</w:t>
            </w:r>
            <w:r w:rsidR="0069516F" w:rsidRPr="002E38FF">
              <w:t>Б</w:t>
            </w:r>
            <w:r w:rsidRPr="002E38FF">
              <w:t>ОУ СОШ№4 на 80 мест</w:t>
            </w:r>
          </w:p>
        </w:tc>
        <w:tc>
          <w:tcPr>
            <w:tcW w:w="1134" w:type="dxa"/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1</w:t>
            </w:r>
          </w:p>
        </w:tc>
        <w:tc>
          <w:tcPr>
            <w:tcW w:w="992" w:type="dxa"/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2</w:t>
            </w:r>
          </w:p>
        </w:tc>
        <w:tc>
          <w:tcPr>
            <w:tcW w:w="1559" w:type="dxa"/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сущ.</w:t>
            </w:r>
          </w:p>
        </w:tc>
      </w:tr>
      <w:tr w:rsidR="008813D2" w:rsidRPr="002E38FF" w:rsidTr="00B31A1D">
        <w:trPr>
          <w:trHeight w:val="20"/>
        </w:trPr>
        <w:tc>
          <w:tcPr>
            <w:tcW w:w="9747" w:type="dxa"/>
            <w:gridSpan w:val="5"/>
            <w:vAlign w:val="center"/>
          </w:tcPr>
          <w:p w:rsidR="008813D2" w:rsidRPr="002E38FF" w:rsidRDefault="008813D2" w:rsidP="0079460C">
            <w:pPr>
              <w:widowControl w:val="0"/>
            </w:pPr>
            <w:r w:rsidRPr="002E38FF">
              <w:t>Детские дошкольные учреждения</w:t>
            </w:r>
          </w:p>
        </w:tc>
      </w:tr>
      <w:tr w:rsidR="008813D2" w:rsidRPr="002E38FF" w:rsidTr="00B31A1D">
        <w:trPr>
          <w:trHeight w:val="20"/>
        </w:trPr>
        <w:tc>
          <w:tcPr>
            <w:tcW w:w="675" w:type="dxa"/>
          </w:tcPr>
          <w:p w:rsidR="008813D2" w:rsidRPr="002E38FF" w:rsidRDefault="008813D2" w:rsidP="0079460C">
            <w:pPr>
              <w:widowControl w:val="0"/>
            </w:pPr>
            <w:r w:rsidRPr="002E38FF">
              <w:t>6</w:t>
            </w:r>
          </w:p>
        </w:tc>
        <w:tc>
          <w:tcPr>
            <w:tcW w:w="5387" w:type="dxa"/>
          </w:tcPr>
          <w:p w:rsidR="008813D2" w:rsidRPr="002E38FF" w:rsidRDefault="00211412" w:rsidP="0079460C">
            <w:pPr>
              <w:widowControl w:val="0"/>
            </w:pPr>
            <w:r w:rsidRPr="002E38FF">
              <w:t>Детский сад «Теремок» на 4</w:t>
            </w:r>
            <w:r w:rsidR="008813D2" w:rsidRPr="002E38FF">
              <w:t>0 мест;</w:t>
            </w:r>
          </w:p>
        </w:tc>
        <w:tc>
          <w:tcPr>
            <w:tcW w:w="1134" w:type="dxa"/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1</w:t>
            </w:r>
          </w:p>
        </w:tc>
        <w:tc>
          <w:tcPr>
            <w:tcW w:w="992" w:type="dxa"/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1</w:t>
            </w:r>
          </w:p>
        </w:tc>
        <w:tc>
          <w:tcPr>
            <w:tcW w:w="1559" w:type="dxa"/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сущ.</w:t>
            </w:r>
          </w:p>
        </w:tc>
      </w:tr>
      <w:tr w:rsidR="008813D2" w:rsidRPr="002E38FF" w:rsidTr="00B31A1D">
        <w:trPr>
          <w:trHeight w:val="20"/>
        </w:trPr>
        <w:tc>
          <w:tcPr>
            <w:tcW w:w="9747" w:type="dxa"/>
            <w:gridSpan w:val="5"/>
            <w:vAlign w:val="center"/>
          </w:tcPr>
          <w:p w:rsidR="008813D2" w:rsidRPr="002E38FF" w:rsidRDefault="008813D2" w:rsidP="0079460C">
            <w:pPr>
              <w:widowControl w:val="0"/>
            </w:pPr>
            <w:r w:rsidRPr="002E38FF">
              <w:t>Спортивные и физкультурно-оздоровительные сооружения</w:t>
            </w:r>
          </w:p>
        </w:tc>
      </w:tr>
      <w:tr w:rsidR="008813D2" w:rsidRPr="002E38FF" w:rsidTr="00B31A1D">
        <w:trPr>
          <w:trHeight w:val="20"/>
        </w:trPr>
        <w:tc>
          <w:tcPr>
            <w:tcW w:w="675" w:type="dxa"/>
          </w:tcPr>
          <w:p w:rsidR="008813D2" w:rsidRPr="002E38FF" w:rsidRDefault="008813D2" w:rsidP="0079460C">
            <w:pPr>
              <w:widowControl w:val="0"/>
            </w:pPr>
            <w:r w:rsidRPr="002E38FF">
              <w:t>7</w:t>
            </w:r>
          </w:p>
        </w:tc>
        <w:tc>
          <w:tcPr>
            <w:tcW w:w="5387" w:type="dxa"/>
          </w:tcPr>
          <w:p w:rsidR="008813D2" w:rsidRPr="002E38FF" w:rsidRDefault="008813D2" w:rsidP="0079460C">
            <w:pPr>
              <w:widowControl w:val="0"/>
            </w:pPr>
            <w:r w:rsidRPr="002E38FF">
              <w:t xml:space="preserve">Стадион </w:t>
            </w:r>
          </w:p>
        </w:tc>
        <w:tc>
          <w:tcPr>
            <w:tcW w:w="1134" w:type="dxa"/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1</w:t>
            </w:r>
          </w:p>
        </w:tc>
        <w:tc>
          <w:tcPr>
            <w:tcW w:w="992" w:type="dxa"/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-</w:t>
            </w:r>
          </w:p>
        </w:tc>
        <w:tc>
          <w:tcPr>
            <w:tcW w:w="1559" w:type="dxa"/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сущ.</w:t>
            </w:r>
          </w:p>
        </w:tc>
      </w:tr>
      <w:tr w:rsidR="008813D2" w:rsidRPr="002E38FF" w:rsidTr="00B31A1D">
        <w:trPr>
          <w:trHeight w:val="20"/>
        </w:trPr>
        <w:tc>
          <w:tcPr>
            <w:tcW w:w="9747" w:type="dxa"/>
            <w:gridSpan w:val="5"/>
            <w:vAlign w:val="center"/>
          </w:tcPr>
          <w:p w:rsidR="008813D2" w:rsidRPr="002E38FF" w:rsidRDefault="008813D2" w:rsidP="0079460C">
            <w:pPr>
              <w:widowControl w:val="0"/>
            </w:pPr>
            <w:r w:rsidRPr="002E38FF">
              <w:t>Учреждения здравоохранения и социального обеспечения</w:t>
            </w:r>
          </w:p>
        </w:tc>
      </w:tr>
      <w:tr w:rsidR="008813D2" w:rsidRPr="002E38FF" w:rsidTr="00B31A1D">
        <w:trPr>
          <w:trHeight w:val="20"/>
        </w:trPr>
        <w:tc>
          <w:tcPr>
            <w:tcW w:w="675" w:type="dxa"/>
            <w:vAlign w:val="center"/>
          </w:tcPr>
          <w:p w:rsidR="008813D2" w:rsidRPr="002E38FF" w:rsidRDefault="008813D2" w:rsidP="0079460C">
            <w:pPr>
              <w:widowControl w:val="0"/>
            </w:pPr>
            <w:r w:rsidRPr="002E38FF">
              <w:t>8</w:t>
            </w:r>
          </w:p>
        </w:tc>
        <w:tc>
          <w:tcPr>
            <w:tcW w:w="5387" w:type="dxa"/>
            <w:vAlign w:val="center"/>
          </w:tcPr>
          <w:p w:rsidR="008813D2" w:rsidRPr="002E38FF" w:rsidRDefault="008813D2" w:rsidP="0079460C">
            <w:pPr>
              <w:widowControl w:val="0"/>
            </w:pPr>
            <w:r w:rsidRPr="002E38FF">
              <w:t>Амбулатория</w:t>
            </w:r>
            <w:r w:rsidR="0069516F" w:rsidRPr="002E38FF">
              <w:t xml:space="preserve"> ОВОП</w:t>
            </w:r>
          </w:p>
        </w:tc>
        <w:tc>
          <w:tcPr>
            <w:tcW w:w="1134" w:type="dxa"/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1</w:t>
            </w:r>
          </w:p>
        </w:tc>
        <w:tc>
          <w:tcPr>
            <w:tcW w:w="992" w:type="dxa"/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1</w:t>
            </w:r>
          </w:p>
        </w:tc>
        <w:tc>
          <w:tcPr>
            <w:tcW w:w="1559" w:type="dxa"/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сущ.</w:t>
            </w:r>
          </w:p>
        </w:tc>
      </w:tr>
      <w:tr w:rsidR="008813D2" w:rsidRPr="002E38FF" w:rsidTr="00B31A1D">
        <w:trPr>
          <w:trHeight w:val="20"/>
        </w:trPr>
        <w:tc>
          <w:tcPr>
            <w:tcW w:w="9747" w:type="dxa"/>
            <w:gridSpan w:val="5"/>
            <w:vAlign w:val="center"/>
          </w:tcPr>
          <w:p w:rsidR="008813D2" w:rsidRPr="002E38FF" w:rsidRDefault="008813D2" w:rsidP="0079460C">
            <w:pPr>
              <w:widowControl w:val="0"/>
            </w:pPr>
            <w:r w:rsidRPr="002E38FF">
              <w:t>Предприятия торговли, общественного питания, бытового и коммунального обслуживания</w:t>
            </w:r>
          </w:p>
        </w:tc>
      </w:tr>
      <w:tr w:rsidR="008813D2" w:rsidRPr="002E38FF" w:rsidTr="00B31A1D">
        <w:trPr>
          <w:trHeight w:val="20"/>
        </w:trPr>
        <w:tc>
          <w:tcPr>
            <w:tcW w:w="675" w:type="dxa"/>
          </w:tcPr>
          <w:p w:rsidR="008813D2" w:rsidRPr="002E38FF" w:rsidRDefault="008813D2" w:rsidP="0079460C">
            <w:pPr>
              <w:widowControl w:val="0"/>
            </w:pPr>
            <w:r w:rsidRPr="002E38FF">
              <w:t>9</w:t>
            </w:r>
          </w:p>
        </w:tc>
        <w:tc>
          <w:tcPr>
            <w:tcW w:w="5387" w:type="dxa"/>
          </w:tcPr>
          <w:p w:rsidR="008813D2" w:rsidRPr="002E38FF" w:rsidRDefault="008813D2" w:rsidP="0079460C">
            <w:pPr>
              <w:widowControl w:val="0"/>
            </w:pPr>
            <w:r w:rsidRPr="002E38FF">
              <w:t>Магазин РАЙПО № 31</w:t>
            </w:r>
          </w:p>
        </w:tc>
        <w:tc>
          <w:tcPr>
            <w:tcW w:w="1134" w:type="dxa"/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1</w:t>
            </w:r>
          </w:p>
        </w:tc>
        <w:tc>
          <w:tcPr>
            <w:tcW w:w="992" w:type="dxa"/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1</w:t>
            </w:r>
          </w:p>
        </w:tc>
        <w:tc>
          <w:tcPr>
            <w:tcW w:w="1559" w:type="dxa"/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реконстр.</w:t>
            </w:r>
          </w:p>
        </w:tc>
      </w:tr>
      <w:tr w:rsidR="008813D2" w:rsidRPr="002E38FF" w:rsidTr="00B31A1D">
        <w:trPr>
          <w:trHeight w:val="20"/>
        </w:trPr>
        <w:tc>
          <w:tcPr>
            <w:tcW w:w="675" w:type="dxa"/>
            <w:tcBorders>
              <w:bottom w:val="single" w:sz="4" w:space="0" w:color="auto"/>
            </w:tcBorders>
          </w:tcPr>
          <w:p w:rsidR="008813D2" w:rsidRPr="002E38FF" w:rsidRDefault="008813D2" w:rsidP="0079460C">
            <w:pPr>
              <w:widowControl w:val="0"/>
            </w:pPr>
            <w:r w:rsidRPr="002E38FF">
              <w:t>10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8813D2" w:rsidRPr="002E38FF" w:rsidRDefault="008813D2" w:rsidP="0079460C">
            <w:pPr>
              <w:widowControl w:val="0"/>
            </w:pPr>
            <w:r w:rsidRPr="002E38FF">
              <w:t>Магазин РАЙПО № 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сущ.</w:t>
            </w:r>
          </w:p>
        </w:tc>
      </w:tr>
      <w:tr w:rsidR="008813D2" w:rsidRPr="002E38FF" w:rsidTr="00B31A1D">
        <w:trPr>
          <w:trHeight w:val="20"/>
        </w:trPr>
        <w:tc>
          <w:tcPr>
            <w:tcW w:w="675" w:type="dxa"/>
            <w:tcBorders>
              <w:bottom w:val="single" w:sz="4" w:space="0" w:color="auto"/>
            </w:tcBorders>
          </w:tcPr>
          <w:p w:rsidR="008813D2" w:rsidRPr="002E38FF" w:rsidRDefault="008813D2" w:rsidP="0079460C">
            <w:pPr>
              <w:widowControl w:val="0"/>
            </w:pPr>
            <w:r w:rsidRPr="002E38FF">
              <w:t>11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8813D2" w:rsidRPr="002E38FF" w:rsidRDefault="008813D2" w:rsidP="0079460C">
            <w:pPr>
              <w:widowControl w:val="0"/>
            </w:pPr>
            <w:r w:rsidRPr="002E38FF">
              <w:t>Ларь «Валентина»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сущ.</w:t>
            </w:r>
          </w:p>
        </w:tc>
      </w:tr>
      <w:tr w:rsidR="008813D2" w:rsidRPr="002E38FF" w:rsidTr="00B31A1D">
        <w:trPr>
          <w:trHeight w:val="20"/>
        </w:trPr>
        <w:tc>
          <w:tcPr>
            <w:tcW w:w="675" w:type="dxa"/>
            <w:tcBorders>
              <w:top w:val="single" w:sz="4" w:space="0" w:color="auto"/>
            </w:tcBorders>
          </w:tcPr>
          <w:p w:rsidR="008813D2" w:rsidRPr="002E38FF" w:rsidRDefault="008813D2" w:rsidP="0079460C">
            <w:pPr>
              <w:widowControl w:val="0"/>
            </w:pPr>
            <w:r w:rsidRPr="002E38FF">
              <w:t>12</w:t>
            </w: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813D2" w:rsidRPr="002E38FF" w:rsidRDefault="008813D2" w:rsidP="0079460C">
            <w:pPr>
              <w:widowControl w:val="0"/>
            </w:pPr>
            <w:r w:rsidRPr="002E38FF">
              <w:t>Ларь «Надежда»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сущ.</w:t>
            </w:r>
          </w:p>
        </w:tc>
      </w:tr>
      <w:tr w:rsidR="008813D2" w:rsidRPr="002E38FF" w:rsidTr="00B31A1D">
        <w:trPr>
          <w:trHeight w:val="20"/>
        </w:trPr>
        <w:tc>
          <w:tcPr>
            <w:tcW w:w="675" w:type="dxa"/>
          </w:tcPr>
          <w:p w:rsidR="008813D2" w:rsidRPr="002E38FF" w:rsidRDefault="008813D2" w:rsidP="0079460C">
            <w:pPr>
              <w:widowControl w:val="0"/>
            </w:pPr>
            <w:r w:rsidRPr="002E38FF">
              <w:t>13</w:t>
            </w:r>
          </w:p>
        </w:tc>
        <w:tc>
          <w:tcPr>
            <w:tcW w:w="5387" w:type="dxa"/>
          </w:tcPr>
          <w:p w:rsidR="008813D2" w:rsidRPr="002E38FF" w:rsidRDefault="008813D2" w:rsidP="0079460C">
            <w:pPr>
              <w:widowControl w:val="0"/>
            </w:pPr>
            <w:r w:rsidRPr="002E38FF">
              <w:t xml:space="preserve">Магазин ИП «Мирошник </w:t>
            </w:r>
            <w:r w:rsidR="0069516F" w:rsidRPr="002E38FF">
              <w:t>Е</w:t>
            </w:r>
            <w:r w:rsidRPr="002E38FF">
              <w:t>.</w:t>
            </w:r>
            <w:r w:rsidR="0069516F" w:rsidRPr="002E38FF">
              <w:t>И</w:t>
            </w:r>
            <w:r w:rsidRPr="002E38FF">
              <w:t>.»</w:t>
            </w:r>
          </w:p>
        </w:tc>
        <w:tc>
          <w:tcPr>
            <w:tcW w:w="1134" w:type="dxa"/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1</w:t>
            </w:r>
          </w:p>
        </w:tc>
        <w:tc>
          <w:tcPr>
            <w:tcW w:w="992" w:type="dxa"/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1</w:t>
            </w:r>
          </w:p>
        </w:tc>
        <w:tc>
          <w:tcPr>
            <w:tcW w:w="1559" w:type="dxa"/>
            <w:vAlign w:val="center"/>
          </w:tcPr>
          <w:p w:rsidR="008813D2" w:rsidRPr="002E38FF" w:rsidRDefault="008813D2" w:rsidP="0079460C">
            <w:pPr>
              <w:widowControl w:val="0"/>
              <w:jc w:val="center"/>
            </w:pPr>
            <w:r w:rsidRPr="002E38FF">
              <w:t>сущ.</w:t>
            </w:r>
          </w:p>
        </w:tc>
      </w:tr>
    </w:tbl>
    <w:p w:rsidR="008813D2" w:rsidRPr="002E38FF" w:rsidRDefault="008813D2" w:rsidP="0079460C">
      <w:pPr>
        <w:widowControl w:val="0"/>
        <w:ind w:firstLine="567"/>
        <w:jc w:val="right"/>
        <w:rPr>
          <w:szCs w:val="28"/>
        </w:rPr>
      </w:pPr>
    </w:p>
    <w:p w:rsidR="0079460C" w:rsidRDefault="0079460C" w:rsidP="0079460C">
      <w:pPr>
        <w:widowControl w:val="0"/>
        <w:tabs>
          <w:tab w:val="left" w:pos="709"/>
        </w:tabs>
        <w:ind w:firstLine="709"/>
        <w:jc w:val="both"/>
        <w:rPr>
          <w:sz w:val="28"/>
          <w:szCs w:val="22"/>
        </w:rPr>
      </w:pPr>
    </w:p>
    <w:p w:rsidR="001E49FA" w:rsidRPr="002E38FF" w:rsidRDefault="001E49FA" w:rsidP="0079460C">
      <w:pPr>
        <w:widowControl w:val="0"/>
        <w:tabs>
          <w:tab w:val="left" w:pos="709"/>
        </w:tabs>
        <w:ind w:firstLine="709"/>
        <w:jc w:val="both"/>
        <w:rPr>
          <w:sz w:val="28"/>
          <w:szCs w:val="22"/>
        </w:rPr>
      </w:pPr>
      <w:r w:rsidRPr="002E38FF">
        <w:rPr>
          <w:sz w:val="28"/>
          <w:szCs w:val="22"/>
        </w:rPr>
        <w:t>Общей стратегической целью социально-экономического развития поселения на прогнозный период является обеспечение повышения уровня и качества жизни населения, приток инвестиций в экономику муниципального образования, что обеспечит создание современных производств на его территории, а также увеличит налоговые поступления в бюджеты всех уровней.</w:t>
      </w:r>
    </w:p>
    <w:p w:rsidR="001E49FA" w:rsidRPr="002E38FF" w:rsidRDefault="001E49FA" w:rsidP="0079460C">
      <w:pPr>
        <w:widowControl w:val="0"/>
        <w:tabs>
          <w:tab w:val="left" w:pos="709"/>
        </w:tabs>
        <w:jc w:val="both"/>
        <w:rPr>
          <w:sz w:val="28"/>
          <w:szCs w:val="22"/>
        </w:rPr>
      </w:pPr>
      <w:r w:rsidRPr="002E38FF">
        <w:rPr>
          <w:color w:val="4BACC6"/>
          <w:sz w:val="28"/>
          <w:szCs w:val="22"/>
        </w:rPr>
        <w:tab/>
      </w:r>
      <w:r w:rsidRPr="002E38FF">
        <w:rPr>
          <w:sz w:val="28"/>
          <w:szCs w:val="22"/>
        </w:rPr>
        <w:t>Природные ресурсы – значимый фактор для привлечения инвесторов в пищевую промышленность, сельское хозяйство, добывающие производства.</w:t>
      </w:r>
    </w:p>
    <w:p w:rsidR="001E49FA" w:rsidRPr="002E38FF" w:rsidRDefault="001E49FA" w:rsidP="0079460C">
      <w:pPr>
        <w:widowControl w:val="0"/>
        <w:tabs>
          <w:tab w:val="left" w:pos="709"/>
        </w:tabs>
        <w:jc w:val="both"/>
        <w:rPr>
          <w:sz w:val="28"/>
          <w:szCs w:val="22"/>
        </w:rPr>
      </w:pPr>
      <w:r w:rsidRPr="002E38FF">
        <w:rPr>
          <w:sz w:val="28"/>
          <w:szCs w:val="22"/>
        </w:rPr>
        <w:tab/>
        <w:t>Прогноз социально-экономического развития разработан на основе различных комплексных и целевых программ социально-экономического развития, а также схем территориального планиро</w:t>
      </w:r>
      <w:r w:rsidR="009B59A4" w:rsidRPr="002E38FF">
        <w:rPr>
          <w:sz w:val="28"/>
          <w:szCs w:val="22"/>
        </w:rPr>
        <w:t>вания Краснодарского края и Крыловского</w:t>
      </w:r>
      <w:r w:rsidRPr="002E38FF">
        <w:rPr>
          <w:sz w:val="28"/>
          <w:szCs w:val="22"/>
        </w:rPr>
        <w:t xml:space="preserve"> района, с учетом стратегических направлений, инвестиционных проектов и предложений </w:t>
      </w:r>
      <w:r w:rsidR="009B59A4" w:rsidRPr="002E38FF">
        <w:rPr>
          <w:sz w:val="28"/>
          <w:szCs w:val="22"/>
        </w:rPr>
        <w:t>Шевченковского</w:t>
      </w:r>
      <w:r w:rsidRPr="002E38FF">
        <w:rPr>
          <w:sz w:val="28"/>
          <w:szCs w:val="22"/>
        </w:rPr>
        <w:t xml:space="preserve"> сельского поселения.</w:t>
      </w:r>
    </w:p>
    <w:p w:rsidR="001E49FA" w:rsidRPr="002E38FF" w:rsidRDefault="001E49FA" w:rsidP="0079460C">
      <w:pPr>
        <w:widowControl w:val="0"/>
        <w:ind w:firstLine="709"/>
        <w:jc w:val="both"/>
        <w:rPr>
          <w:sz w:val="28"/>
          <w:szCs w:val="22"/>
        </w:rPr>
      </w:pPr>
      <w:r w:rsidRPr="002E38FF">
        <w:rPr>
          <w:sz w:val="28"/>
          <w:szCs w:val="22"/>
        </w:rPr>
        <w:t xml:space="preserve">Современный уровень развития сферы социально-культурного обслуживания в </w:t>
      </w:r>
      <w:r w:rsidR="009B59A4" w:rsidRPr="002E38FF">
        <w:rPr>
          <w:sz w:val="28"/>
          <w:szCs w:val="22"/>
        </w:rPr>
        <w:t>Шевченковском</w:t>
      </w:r>
      <w:r w:rsidRPr="002E38FF">
        <w:rPr>
          <w:sz w:val="28"/>
          <w:szCs w:val="22"/>
        </w:rPr>
        <w:t xml:space="preserve"> сельском поселении по некоторым показателям и в ассортименте предоставляемых услуг не обеспечивает полноценного удовлетворения потребностей</w:t>
      </w:r>
      <w:r w:rsidR="00B31A1D">
        <w:rPr>
          <w:sz w:val="28"/>
          <w:szCs w:val="22"/>
        </w:rPr>
        <w:t xml:space="preserve"> </w:t>
      </w:r>
      <w:r w:rsidRPr="002E38FF">
        <w:rPr>
          <w:sz w:val="28"/>
          <w:szCs w:val="22"/>
        </w:rPr>
        <w:t>населения. Имеют место диспропорции в состоянии и темпах роста отдельных её отраслей, выражающиеся в отставании здравоохранения, предприятий общественного питания, бытового обслуживания.</w:t>
      </w:r>
    </w:p>
    <w:p w:rsidR="00AF2F14" w:rsidRPr="002E38FF" w:rsidRDefault="001E49FA" w:rsidP="0079460C">
      <w:pPr>
        <w:widowControl w:val="0"/>
        <w:ind w:firstLine="709"/>
        <w:jc w:val="both"/>
        <w:rPr>
          <w:sz w:val="28"/>
          <w:szCs w:val="22"/>
        </w:rPr>
      </w:pPr>
      <w:r w:rsidRPr="002E38FF">
        <w:rPr>
          <w:sz w:val="28"/>
          <w:szCs w:val="22"/>
        </w:rPr>
        <w:t xml:space="preserve">Правовым актом территориального планирования муниципального уровня является генеральный план. Генеральный план </w:t>
      </w:r>
      <w:r w:rsidR="00A150CE" w:rsidRPr="002E38FF">
        <w:rPr>
          <w:sz w:val="28"/>
          <w:szCs w:val="22"/>
        </w:rPr>
        <w:t>Шевченковского сельского поселения Крыловского района</w:t>
      </w:r>
      <w:r w:rsidRPr="002E38FF">
        <w:rPr>
          <w:sz w:val="28"/>
          <w:szCs w:val="22"/>
        </w:rPr>
        <w:t xml:space="preserve"> утвержден решением </w:t>
      </w:r>
      <w:r w:rsidR="00DC1D36" w:rsidRPr="002E38FF">
        <w:rPr>
          <w:sz w:val="28"/>
          <w:szCs w:val="22"/>
        </w:rPr>
        <w:t>Совета муниципального образования Крыловский</w:t>
      </w:r>
      <w:r w:rsidR="0069516F" w:rsidRPr="002E38FF">
        <w:rPr>
          <w:sz w:val="28"/>
          <w:szCs w:val="22"/>
        </w:rPr>
        <w:t xml:space="preserve"> район от 29 сентября 2011 года №</w:t>
      </w:r>
      <w:r w:rsidR="00DC1D36" w:rsidRPr="002E38FF">
        <w:rPr>
          <w:sz w:val="28"/>
          <w:szCs w:val="22"/>
        </w:rPr>
        <w:t>17</w:t>
      </w:r>
      <w:r w:rsidR="008D059E" w:rsidRPr="002E38FF">
        <w:rPr>
          <w:sz w:val="28"/>
          <w:szCs w:val="22"/>
        </w:rPr>
        <w:t>4</w:t>
      </w:r>
      <w:r w:rsidR="00DC1D36" w:rsidRPr="002E38FF">
        <w:rPr>
          <w:sz w:val="28"/>
          <w:szCs w:val="22"/>
        </w:rPr>
        <w:t>.</w:t>
      </w:r>
    </w:p>
    <w:p w:rsidR="00AF2F14" w:rsidRPr="002E38FF" w:rsidRDefault="00AF2F14" w:rsidP="0079460C">
      <w:pPr>
        <w:widowControl w:val="0"/>
        <w:ind w:firstLine="709"/>
        <w:jc w:val="both"/>
        <w:rPr>
          <w:color w:val="000000"/>
          <w:sz w:val="28"/>
          <w:szCs w:val="22"/>
        </w:rPr>
      </w:pPr>
      <w:r w:rsidRPr="002E38FF">
        <w:rPr>
          <w:color w:val="000000"/>
          <w:sz w:val="28"/>
          <w:szCs w:val="22"/>
        </w:rPr>
        <w:t xml:space="preserve">На основании генерального плана </w:t>
      </w:r>
      <w:r w:rsidR="00A150CE" w:rsidRPr="002E38FF">
        <w:rPr>
          <w:color w:val="000000"/>
          <w:sz w:val="28"/>
          <w:szCs w:val="22"/>
        </w:rPr>
        <w:t>Шевченковского сельского поселения Крыловского района</w:t>
      </w:r>
      <w:r w:rsidRPr="002E38FF">
        <w:rPr>
          <w:color w:val="000000"/>
          <w:sz w:val="28"/>
          <w:szCs w:val="22"/>
        </w:rPr>
        <w:t xml:space="preserve"> юридически обоснованно осуществляются последующие этапы градостроительной деятельности на территории поселения:</w:t>
      </w:r>
    </w:p>
    <w:p w:rsidR="00AF2F14" w:rsidRPr="002E38FF" w:rsidRDefault="00FA53EF" w:rsidP="0079460C">
      <w:pPr>
        <w:widowControl w:val="0"/>
        <w:ind w:firstLine="709"/>
        <w:jc w:val="both"/>
        <w:rPr>
          <w:sz w:val="28"/>
          <w:szCs w:val="22"/>
        </w:rPr>
      </w:pPr>
      <w:r w:rsidRPr="002E38FF">
        <w:rPr>
          <w:sz w:val="28"/>
          <w:szCs w:val="22"/>
        </w:rPr>
        <w:t>-</w:t>
      </w:r>
      <w:r w:rsidR="00DC1D36" w:rsidRPr="002E38FF">
        <w:rPr>
          <w:sz w:val="28"/>
          <w:szCs w:val="22"/>
        </w:rPr>
        <w:t>решением Совета муниципального образования Крыловский район от 29 ноября 2016 года № 91</w:t>
      </w:r>
      <w:r w:rsidR="00AF2F14" w:rsidRPr="002E38FF">
        <w:rPr>
          <w:sz w:val="28"/>
          <w:szCs w:val="22"/>
        </w:rPr>
        <w:t xml:space="preserve"> утверждены правила землепользования и застройки </w:t>
      </w:r>
      <w:r w:rsidR="00A150CE" w:rsidRPr="002E38FF">
        <w:rPr>
          <w:sz w:val="28"/>
          <w:szCs w:val="22"/>
        </w:rPr>
        <w:t>Шевченковского сельского поселения Крыловского района</w:t>
      </w:r>
      <w:r w:rsidR="00AF2F14" w:rsidRPr="002E38FF">
        <w:rPr>
          <w:sz w:val="28"/>
          <w:szCs w:val="22"/>
        </w:rPr>
        <w:t>. Согласно правил землепользования и застройки поселения установлены  градостроительные регламенты;</w:t>
      </w:r>
    </w:p>
    <w:p w:rsidR="00AF2F14" w:rsidRPr="002E38FF" w:rsidRDefault="00FA53EF" w:rsidP="0079460C">
      <w:pPr>
        <w:widowControl w:val="0"/>
        <w:ind w:firstLine="709"/>
        <w:jc w:val="both"/>
        <w:rPr>
          <w:color w:val="FF0000"/>
          <w:sz w:val="28"/>
          <w:szCs w:val="22"/>
        </w:rPr>
      </w:pPr>
      <w:r w:rsidRPr="002E38FF">
        <w:rPr>
          <w:sz w:val="28"/>
          <w:szCs w:val="22"/>
        </w:rPr>
        <w:t>-</w:t>
      </w:r>
      <w:r w:rsidR="00AF2F14" w:rsidRPr="002E38FF">
        <w:rPr>
          <w:sz w:val="28"/>
          <w:szCs w:val="22"/>
        </w:rPr>
        <w:t xml:space="preserve">решением Совета </w:t>
      </w:r>
      <w:r w:rsidR="00A150CE" w:rsidRPr="002E38FF">
        <w:rPr>
          <w:sz w:val="28"/>
          <w:szCs w:val="22"/>
        </w:rPr>
        <w:t>Шевченковского сельского поселения Крыловского района</w:t>
      </w:r>
      <w:r w:rsidR="00DC1D36" w:rsidRPr="002E38FF">
        <w:rPr>
          <w:sz w:val="28"/>
          <w:szCs w:val="22"/>
        </w:rPr>
        <w:t xml:space="preserve"> от 24июля</w:t>
      </w:r>
      <w:r w:rsidR="008D059E" w:rsidRPr="002E38FF">
        <w:rPr>
          <w:sz w:val="28"/>
          <w:szCs w:val="22"/>
        </w:rPr>
        <w:t xml:space="preserve"> 2</w:t>
      </w:r>
      <w:r w:rsidR="00DC1D36" w:rsidRPr="002E38FF">
        <w:rPr>
          <w:sz w:val="28"/>
          <w:szCs w:val="22"/>
        </w:rPr>
        <w:t>015</w:t>
      </w:r>
      <w:r w:rsidR="008D059E" w:rsidRPr="002E38FF">
        <w:rPr>
          <w:sz w:val="28"/>
          <w:szCs w:val="22"/>
        </w:rPr>
        <w:t xml:space="preserve"> г</w:t>
      </w:r>
      <w:r w:rsidR="00E42BD6" w:rsidRPr="002E38FF">
        <w:rPr>
          <w:sz w:val="28"/>
          <w:szCs w:val="22"/>
        </w:rPr>
        <w:t>ода № 50</w:t>
      </w:r>
      <w:r w:rsidR="00AF2F14" w:rsidRPr="002E38FF">
        <w:rPr>
          <w:sz w:val="28"/>
          <w:szCs w:val="22"/>
        </w:rPr>
        <w:t xml:space="preserve"> утверждена программа комплексного развития систем коммунальной инфраструктуры муниципального образования </w:t>
      </w:r>
      <w:r w:rsidR="00E42BD6" w:rsidRPr="002E38FF">
        <w:rPr>
          <w:sz w:val="28"/>
          <w:szCs w:val="22"/>
        </w:rPr>
        <w:t>Шевченковское сельское поселение Крыловского</w:t>
      </w:r>
      <w:r w:rsidR="00AF2F14" w:rsidRPr="002E38FF">
        <w:rPr>
          <w:sz w:val="28"/>
          <w:szCs w:val="22"/>
        </w:rPr>
        <w:t xml:space="preserve"> р</w:t>
      </w:r>
      <w:r w:rsidR="00E42BD6" w:rsidRPr="002E38FF">
        <w:rPr>
          <w:sz w:val="28"/>
          <w:szCs w:val="22"/>
        </w:rPr>
        <w:t>айона на период  2014-2016 годы и на перспективу до 2030 года.</w:t>
      </w:r>
    </w:p>
    <w:p w:rsidR="00AF2F14" w:rsidRPr="002E38FF" w:rsidRDefault="00FA53EF" w:rsidP="0079460C">
      <w:pPr>
        <w:widowControl w:val="0"/>
        <w:ind w:firstLine="709"/>
        <w:jc w:val="both"/>
        <w:rPr>
          <w:color w:val="000000"/>
          <w:sz w:val="28"/>
          <w:szCs w:val="22"/>
        </w:rPr>
      </w:pPr>
      <w:r w:rsidRPr="002E38FF">
        <w:rPr>
          <w:color w:val="000000"/>
          <w:sz w:val="28"/>
          <w:szCs w:val="22"/>
        </w:rPr>
        <w:t>-</w:t>
      </w:r>
      <w:r w:rsidR="00AF2F14" w:rsidRPr="002E38FF">
        <w:rPr>
          <w:color w:val="000000"/>
          <w:sz w:val="28"/>
          <w:szCs w:val="22"/>
        </w:rPr>
        <w:t>муниципальным образованием разрабатывается и утверждается градостроительная документация для строительства и реконструкции линейных объектов;</w:t>
      </w:r>
    </w:p>
    <w:p w:rsidR="006E247E" w:rsidRPr="002E38FF" w:rsidRDefault="00FA53EF" w:rsidP="0079460C">
      <w:pPr>
        <w:widowControl w:val="0"/>
        <w:ind w:firstLine="709"/>
        <w:jc w:val="both"/>
        <w:rPr>
          <w:color w:val="000000"/>
          <w:sz w:val="28"/>
          <w:szCs w:val="22"/>
        </w:rPr>
      </w:pPr>
      <w:r w:rsidRPr="002E38FF">
        <w:rPr>
          <w:color w:val="000000"/>
          <w:sz w:val="28"/>
          <w:szCs w:val="22"/>
        </w:rPr>
        <w:t>-</w:t>
      </w:r>
      <w:r w:rsidR="00AF2F14" w:rsidRPr="002E38FF">
        <w:rPr>
          <w:color w:val="000000"/>
          <w:sz w:val="28"/>
          <w:szCs w:val="22"/>
        </w:rPr>
        <w:t>для осуществления строительства на территории поселения муниципальным образованием подготавливаются и утверждаются градостроит</w:t>
      </w:r>
      <w:r w:rsidR="006E247E" w:rsidRPr="002E38FF">
        <w:rPr>
          <w:color w:val="000000"/>
          <w:sz w:val="28"/>
          <w:szCs w:val="22"/>
        </w:rPr>
        <w:t>ельные планы земельных участков.</w:t>
      </w:r>
    </w:p>
    <w:p w:rsidR="001E49FA" w:rsidRPr="002E38FF" w:rsidRDefault="001E49FA" w:rsidP="0079460C">
      <w:pPr>
        <w:pStyle w:val="S"/>
        <w:widowControl w:val="0"/>
        <w:spacing w:line="240" w:lineRule="auto"/>
        <w:ind w:firstLine="708"/>
        <w:rPr>
          <w:rFonts w:ascii="Times New Roman" w:hAnsi="Times New Roman"/>
          <w:sz w:val="28"/>
          <w:szCs w:val="22"/>
        </w:rPr>
      </w:pPr>
      <w:r w:rsidRPr="002E38FF">
        <w:rPr>
          <w:rFonts w:ascii="Times New Roman" w:hAnsi="Times New Roman"/>
          <w:sz w:val="28"/>
          <w:szCs w:val="22"/>
        </w:rPr>
        <w:t xml:space="preserve">Автомобильные дороги имеют стратегическое значение для </w:t>
      </w:r>
      <w:r w:rsidR="00E42BD6" w:rsidRPr="002E38FF">
        <w:rPr>
          <w:rFonts w:ascii="Times New Roman" w:hAnsi="Times New Roman"/>
          <w:sz w:val="28"/>
          <w:szCs w:val="22"/>
        </w:rPr>
        <w:t>Шевченковского</w:t>
      </w:r>
      <w:r w:rsidRPr="002E38FF">
        <w:rPr>
          <w:rFonts w:ascii="Times New Roman" w:hAnsi="Times New Roman"/>
          <w:sz w:val="28"/>
          <w:szCs w:val="22"/>
        </w:rPr>
        <w:t xml:space="preserve"> сельского поселения. Они связывают территорию поселения, обеспечивают жизнедеятельность населенного пункта и во многом определяют возможности развития экономики сельского поселения. Сеть автомобильных дорог обеспечивает мобильность населения и доступ к материальным ресурсам, а также позволяет расширить производственные возможности за счет снижения транспортных издержек и затрат времени на перевозки.</w:t>
      </w:r>
    </w:p>
    <w:p w:rsidR="001E49FA" w:rsidRPr="002E38FF" w:rsidRDefault="001E49FA" w:rsidP="0079460C">
      <w:pPr>
        <w:pStyle w:val="S"/>
        <w:widowControl w:val="0"/>
        <w:spacing w:line="240" w:lineRule="auto"/>
        <w:ind w:firstLine="708"/>
        <w:rPr>
          <w:rFonts w:ascii="Times New Roman" w:hAnsi="Times New Roman"/>
          <w:sz w:val="28"/>
          <w:szCs w:val="22"/>
        </w:rPr>
      </w:pPr>
      <w:r w:rsidRPr="002E38FF">
        <w:rPr>
          <w:rFonts w:ascii="Times New Roman" w:hAnsi="Times New Roman"/>
          <w:sz w:val="28"/>
          <w:szCs w:val="22"/>
        </w:rPr>
        <w:t>Значение автомобильных дорог постоянно растет в связи с изменением образа жизни людей, превращением автомобиля в необходимое средство передвижения, со значительным повышением спроса на автомобильные перевозки в условиях роста промышленного и сельскохозяйственного производства, увеличения объемов строительства и торговли и развития сферы услуг.</w:t>
      </w:r>
    </w:p>
    <w:p w:rsidR="001E49FA" w:rsidRPr="002E38FF" w:rsidRDefault="001E49FA" w:rsidP="0079460C">
      <w:pPr>
        <w:pStyle w:val="S"/>
        <w:widowControl w:val="0"/>
        <w:spacing w:line="240" w:lineRule="auto"/>
        <w:ind w:firstLine="708"/>
        <w:rPr>
          <w:rFonts w:ascii="Times New Roman" w:hAnsi="Times New Roman"/>
          <w:color w:val="4BACC6"/>
          <w:sz w:val="28"/>
          <w:szCs w:val="22"/>
        </w:rPr>
      </w:pPr>
      <w:r w:rsidRPr="002E38FF">
        <w:rPr>
          <w:rFonts w:ascii="Times New Roman" w:hAnsi="Times New Roman"/>
          <w:sz w:val="28"/>
          <w:szCs w:val="22"/>
        </w:rPr>
        <w:t>В настоящее время протяженность автомобильных дорог общего пользования</w:t>
      </w:r>
      <w:r w:rsidR="00E42BD6" w:rsidRPr="002E38FF">
        <w:rPr>
          <w:rFonts w:ascii="Times New Roman" w:hAnsi="Times New Roman"/>
          <w:sz w:val="28"/>
          <w:szCs w:val="22"/>
        </w:rPr>
        <w:t>Шевченковского</w:t>
      </w:r>
      <w:r w:rsidRPr="002E38FF">
        <w:rPr>
          <w:rFonts w:ascii="Times New Roman" w:hAnsi="Times New Roman"/>
          <w:sz w:val="28"/>
          <w:szCs w:val="22"/>
        </w:rPr>
        <w:t xml:space="preserve"> сельского поселения составляет</w:t>
      </w:r>
      <w:r w:rsidR="00E42BD6" w:rsidRPr="002E38FF">
        <w:rPr>
          <w:rFonts w:ascii="Times New Roman" w:hAnsi="Times New Roman"/>
          <w:color w:val="000000"/>
          <w:sz w:val="28"/>
          <w:szCs w:val="22"/>
        </w:rPr>
        <w:t>8,5</w:t>
      </w:r>
      <w:r w:rsidRPr="002E38FF">
        <w:rPr>
          <w:rFonts w:ascii="Times New Roman" w:hAnsi="Times New Roman"/>
          <w:color w:val="000000"/>
          <w:sz w:val="28"/>
          <w:szCs w:val="22"/>
        </w:rPr>
        <w:t xml:space="preserve"> км.</w:t>
      </w:r>
    </w:p>
    <w:p w:rsidR="001E49FA" w:rsidRPr="002E38FF" w:rsidRDefault="001E49FA" w:rsidP="0079460C">
      <w:pPr>
        <w:pStyle w:val="S"/>
        <w:widowControl w:val="0"/>
        <w:spacing w:line="240" w:lineRule="auto"/>
        <w:ind w:firstLine="708"/>
        <w:rPr>
          <w:rFonts w:ascii="Times New Roman" w:hAnsi="Times New Roman"/>
          <w:color w:val="4BACC6"/>
          <w:sz w:val="28"/>
          <w:szCs w:val="22"/>
        </w:rPr>
      </w:pPr>
      <w:r w:rsidRPr="002E38FF">
        <w:rPr>
          <w:rFonts w:ascii="Times New Roman" w:hAnsi="Times New Roman"/>
          <w:sz w:val="28"/>
          <w:szCs w:val="22"/>
        </w:rPr>
        <w:t xml:space="preserve">При прогнозируемых темпах социально-экономического развития спрос на грузовые перевозки автомобильным транспортом к 2030 году увеличится. Объем перевозок пассажиров автобусами и легковыми автомобилями к 2030 году также </w:t>
      </w:r>
      <w:r w:rsidR="00685974" w:rsidRPr="002E38FF">
        <w:rPr>
          <w:rFonts w:ascii="Times New Roman" w:hAnsi="Times New Roman"/>
          <w:sz w:val="28"/>
          <w:szCs w:val="22"/>
        </w:rPr>
        <w:t>увеличится на 12</w:t>
      </w:r>
      <w:r w:rsidRPr="002E38FF">
        <w:rPr>
          <w:rFonts w:ascii="Times New Roman" w:hAnsi="Times New Roman"/>
          <w:sz w:val="28"/>
          <w:szCs w:val="22"/>
        </w:rPr>
        <w:t xml:space="preserve"> процентов.</w:t>
      </w:r>
    </w:p>
    <w:p w:rsidR="00950148" w:rsidRPr="002E38FF" w:rsidRDefault="00950148" w:rsidP="0079460C">
      <w:pPr>
        <w:widowControl w:val="0"/>
        <w:jc w:val="both"/>
        <w:rPr>
          <w:color w:val="4BACC6"/>
          <w:szCs w:val="28"/>
        </w:rPr>
      </w:pPr>
    </w:p>
    <w:p w:rsidR="00EA1970" w:rsidRPr="002E38FF" w:rsidRDefault="00377239" w:rsidP="0079460C">
      <w:pPr>
        <w:widowControl w:val="0"/>
        <w:jc w:val="center"/>
        <w:rPr>
          <w:sz w:val="28"/>
          <w:szCs w:val="22"/>
        </w:rPr>
      </w:pPr>
      <w:r w:rsidRPr="002E38FF">
        <w:rPr>
          <w:sz w:val="28"/>
          <w:szCs w:val="22"/>
        </w:rPr>
        <w:t>1.3. Характеристика функционирования и показатели работы транспортной инфраструктуры по видам транспорта</w:t>
      </w:r>
    </w:p>
    <w:p w:rsidR="00377239" w:rsidRPr="002E38FF" w:rsidRDefault="00377239" w:rsidP="0079460C">
      <w:pPr>
        <w:widowControl w:val="0"/>
        <w:jc w:val="center"/>
        <w:rPr>
          <w:szCs w:val="22"/>
        </w:rPr>
      </w:pPr>
    </w:p>
    <w:p w:rsidR="006E247E" w:rsidRPr="002E38FF" w:rsidRDefault="00377239" w:rsidP="0079460C">
      <w:pPr>
        <w:widowControl w:val="0"/>
        <w:ind w:firstLine="708"/>
        <w:jc w:val="both"/>
        <w:rPr>
          <w:sz w:val="28"/>
          <w:szCs w:val="28"/>
        </w:rPr>
      </w:pPr>
      <w:r w:rsidRPr="002E38FF">
        <w:rPr>
          <w:sz w:val="28"/>
          <w:szCs w:val="28"/>
        </w:rPr>
        <w:t xml:space="preserve">Транспортная инфраструктура – </w:t>
      </w:r>
      <w:hyperlink r:id="rId8" w:history="1">
        <w:r w:rsidRPr="002E38FF">
          <w:rPr>
            <w:rStyle w:val="S0"/>
            <w:rFonts w:ascii="Times New Roman" w:eastAsia="Calibri" w:hAnsi="Times New Roman"/>
            <w:sz w:val="28"/>
            <w:szCs w:val="28"/>
          </w:rPr>
          <w:t>система</w:t>
        </w:r>
      </w:hyperlink>
      <w:r w:rsidRPr="002E38FF">
        <w:rPr>
          <w:rStyle w:val="S0"/>
          <w:rFonts w:ascii="Times New Roman" w:eastAsia="Calibri" w:hAnsi="Times New Roman"/>
          <w:sz w:val="28"/>
          <w:szCs w:val="28"/>
        </w:rPr>
        <w:t xml:space="preserve"> коммуникаций и объектов сельского, внешнего пассажирского и грузового транспорта, включающая улично-дорожную сеть, линии и </w:t>
      </w:r>
      <w:hyperlink r:id="rId9" w:history="1">
        <w:r w:rsidRPr="002E38FF">
          <w:rPr>
            <w:rStyle w:val="S0"/>
            <w:rFonts w:ascii="Times New Roman" w:eastAsia="Calibri" w:hAnsi="Times New Roman"/>
            <w:sz w:val="28"/>
            <w:szCs w:val="28"/>
          </w:rPr>
          <w:t>сооружения</w:t>
        </w:r>
      </w:hyperlink>
      <w:r w:rsidRPr="002E38FF">
        <w:rPr>
          <w:rStyle w:val="S0"/>
          <w:rFonts w:ascii="Times New Roman" w:eastAsia="Calibri" w:hAnsi="Times New Roman"/>
          <w:sz w:val="28"/>
          <w:szCs w:val="28"/>
        </w:rPr>
        <w:t xml:space="preserve"> внеуличного транспорта, объекты обслуживания пассажиров, объекты обработки грузов, объекты постоянного и временного хранения и технического обслуживания транспортных средств.</w:t>
      </w:r>
      <w:r w:rsidRPr="002E38FF">
        <w:rPr>
          <w:sz w:val="28"/>
          <w:szCs w:val="28"/>
        </w:rPr>
        <w:t xml:space="preserve"> Уровень развития транспортной сферы в сильной степени определяется общим состоянием экономики отдельных территориальных образований, инвестиционной и социальной политикой государственных структур и другими факторами. В числе последних, важная роль принадлежит особенностям географического положения сельского поселения.</w:t>
      </w:r>
    </w:p>
    <w:p w:rsidR="006E247E" w:rsidRPr="002E38FF" w:rsidRDefault="006E247E" w:rsidP="0079460C">
      <w:pPr>
        <w:widowControl w:val="0"/>
        <w:ind w:firstLine="708"/>
        <w:jc w:val="both"/>
        <w:rPr>
          <w:sz w:val="28"/>
          <w:szCs w:val="28"/>
        </w:rPr>
      </w:pPr>
      <w:r w:rsidRPr="002E38FF">
        <w:rPr>
          <w:sz w:val="28"/>
          <w:szCs w:val="28"/>
        </w:rPr>
        <w:t xml:space="preserve">Транспортная инфраструктура </w:t>
      </w:r>
      <w:r w:rsidR="00F10584" w:rsidRPr="002E38FF">
        <w:rPr>
          <w:sz w:val="28"/>
          <w:szCs w:val="28"/>
        </w:rPr>
        <w:t>Шевченковского</w:t>
      </w:r>
      <w:r w:rsidRPr="002E38FF">
        <w:rPr>
          <w:sz w:val="28"/>
          <w:szCs w:val="28"/>
        </w:rPr>
        <w:t xml:space="preserve"> сельского поселения пред</w:t>
      </w:r>
      <w:r w:rsidR="00F10584" w:rsidRPr="002E38FF">
        <w:rPr>
          <w:sz w:val="28"/>
          <w:szCs w:val="28"/>
        </w:rPr>
        <w:t>ставлена автодорогами проходящими по, территории поселения 8,5</w:t>
      </w:r>
      <w:r w:rsidRPr="002E38FF">
        <w:rPr>
          <w:sz w:val="28"/>
          <w:szCs w:val="28"/>
        </w:rPr>
        <w:t xml:space="preserve"> км и автодорогой ре</w:t>
      </w:r>
      <w:r w:rsidR="00F10584" w:rsidRPr="002E38FF">
        <w:rPr>
          <w:sz w:val="28"/>
          <w:szCs w:val="28"/>
        </w:rPr>
        <w:t>гионального значения « село Шевченковское-станица Крыловская»</w:t>
      </w:r>
      <w:r w:rsidR="00E216F8" w:rsidRPr="002E38FF">
        <w:rPr>
          <w:sz w:val="28"/>
          <w:szCs w:val="28"/>
        </w:rPr>
        <w:t>, протяженностью 25</w:t>
      </w:r>
      <w:r w:rsidRPr="002E38FF">
        <w:rPr>
          <w:sz w:val="28"/>
          <w:szCs w:val="28"/>
        </w:rPr>
        <w:t>км</w:t>
      </w:r>
      <w:r w:rsidR="00D67476" w:rsidRPr="002E38FF">
        <w:rPr>
          <w:sz w:val="28"/>
          <w:szCs w:val="28"/>
        </w:rPr>
        <w:t>.</w:t>
      </w:r>
    </w:p>
    <w:p w:rsidR="00377239" w:rsidRPr="002E38FF" w:rsidRDefault="001A0BE9" w:rsidP="0079460C">
      <w:pPr>
        <w:widowControl w:val="0"/>
        <w:ind w:firstLine="708"/>
        <w:jc w:val="both"/>
        <w:rPr>
          <w:sz w:val="28"/>
          <w:szCs w:val="28"/>
        </w:rPr>
      </w:pPr>
      <w:r w:rsidRPr="002E38FF">
        <w:rPr>
          <w:sz w:val="28"/>
          <w:szCs w:val="28"/>
        </w:rPr>
        <w:t xml:space="preserve">Транспортная инфраструктура </w:t>
      </w:r>
      <w:r w:rsidR="00F10584" w:rsidRPr="002E38FF">
        <w:rPr>
          <w:sz w:val="28"/>
          <w:szCs w:val="28"/>
        </w:rPr>
        <w:t>Шевченковского</w:t>
      </w:r>
      <w:r w:rsidRPr="002E38FF">
        <w:rPr>
          <w:sz w:val="28"/>
          <w:szCs w:val="28"/>
        </w:rPr>
        <w:t xml:space="preserve"> сельского поселения является составляющей </w:t>
      </w:r>
      <w:r w:rsidR="00377239" w:rsidRPr="002E38FF">
        <w:rPr>
          <w:sz w:val="28"/>
          <w:szCs w:val="28"/>
        </w:rPr>
        <w:t>инфра</w:t>
      </w:r>
      <w:r w:rsidR="00F10584" w:rsidRPr="002E38FF">
        <w:rPr>
          <w:sz w:val="28"/>
          <w:szCs w:val="28"/>
        </w:rPr>
        <w:t>структуры Крыловского</w:t>
      </w:r>
      <w:r w:rsidRPr="002E38FF">
        <w:rPr>
          <w:sz w:val="28"/>
          <w:szCs w:val="28"/>
        </w:rPr>
        <w:t xml:space="preserve"> района </w:t>
      </w:r>
      <w:r w:rsidR="00377239" w:rsidRPr="002E38FF">
        <w:rPr>
          <w:sz w:val="28"/>
          <w:szCs w:val="28"/>
        </w:rPr>
        <w:t>Краснодарского края.</w:t>
      </w:r>
    </w:p>
    <w:p w:rsidR="006E247E" w:rsidRPr="002E38FF" w:rsidRDefault="00377239" w:rsidP="0079460C">
      <w:pPr>
        <w:widowControl w:val="0"/>
        <w:ind w:firstLine="708"/>
        <w:jc w:val="both"/>
        <w:rPr>
          <w:color w:val="4BACC6"/>
          <w:sz w:val="28"/>
          <w:szCs w:val="28"/>
        </w:rPr>
      </w:pPr>
      <w:r w:rsidRPr="002E38FF">
        <w:rPr>
          <w:sz w:val="28"/>
          <w:szCs w:val="28"/>
        </w:rPr>
        <w:t>Ближайшая железнодорожная станция для перевозки грузов находи</w:t>
      </w:r>
      <w:r w:rsidR="006E247E" w:rsidRPr="002E38FF">
        <w:rPr>
          <w:sz w:val="28"/>
          <w:szCs w:val="28"/>
        </w:rPr>
        <w:t xml:space="preserve">тся  </w:t>
      </w:r>
      <w:r w:rsidR="009B59A4" w:rsidRPr="002E38FF">
        <w:rPr>
          <w:sz w:val="28"/>
          <w:szCs w:val="28"/>
        </w:rPr>
        <w:t>на расстоянии в 50</w:t>
      </w:r>
      <w:r w:rsidR="006E247E" w:rsidRPr="002E38FF">
        <w:rPr>
          <w:sz w:val="28"/>
          <w:szCs w:val="28"/>
        </w:rPr>
        <w:t xml:space="preserve"> км (</w:t>
      </w:r>
      <w:r w:rsidR="009B59A4" w:rsidRPr="002E38FF">
        <w:rPr>
          <w:sz w:val="28"/>
          <w:szCs w:val="28"/>
        </w:rPr>
        <w:t>станица Октябрьская</w:t>
      </w:r>
      <w:r w:rsidR="006E247E" w:rsidRPr="002E38FF">
        <w:rPr>
          <w:sz w:val="28"/>
          <w:szCs w:val="28"/>
        </w:rPr>
        <w:t>)</w:t>
      </w:r>
      <w:r w:rsidR="009B59A4" w:rsidRPr="002E38FF">
        <w:rPr>
          <w:sz w:val="28"/>
          <w:szCs w:val="28"/>
        </w:rPr>
        <w:t>, а для перевозки пассажиров – 75 км (ст. Кущевская</w:t>
      </w:r>
      <w:r w:rsidR="006E247E" w:rsidRPr="002E38FF">
        <w:rPr>
          <w:sz w:val="28"/>
          <w:szCs w:val="28"/>
        </w:rPr>
        <w:t xml:space="preserve">). </w:t>
      </w:r>
    </w:p>
    <w:p w:rsidR="00377239" w:rsidRPr="002E38FF" w:rsidRDefault="001A0BE9" w:rsidP="0079460C">
      <w:pPr>
        <w:widowControl w:val="0"/>
        <w:ind w:firstLine="708"/>
        <w:jc w:val="both"/>
        <w:rPr>
          <w:sz w:val="28"/>
          <w:szCs w:val="28"/>
        </w:rPr>
      </w:pPr>
      <w:r w:rsidRPr="002E38FF">
        <w:rPr>
          <w:sz w:val="28"/>
          <w:szCs w:val="28"/>
        </w:rPr>
        <w:t xml:space="preserve">Внешние транспортно-экономические связи </w:t>
      </w:r>
      <w:r w:rsidR="009B59A4" w:rsidRPr="002E38FF">
        <w:rPr>
          <w:sz w:val="28"/>
          <w:szCs w:val="28"/>
        </w:rPr>
        <w:t>Шевченковского</w:t>
      </w:r>
      <w:r w:rsidRPr="002E38FF">
        <w:rPr>
          <w:sz w:val="28"/>
          <w:szCs w:val="28"/>
        </w:rPr>
        <w:t xml:space="preserve">  сельского поселения </w:t>
      </w:r>
      <w:r w:rsidR="00377239" w:rsidRPr="002E38FF">
        <w:rPr>
          <w:sz w:val="28"/>
          <w:szCs w:val="28"/>
        </w:rPr>
        <w:t>с другими регионами осуществляются одним видом транспорта: автомобильным.</w:t>
      </w:r>
    </w:p>
    <w:p w:rsidR="00377239" w:rsidRPr="002E38FF" w:rsidRDefault="00377239" w:rsidP="0079460C">
      <w:pPr>
        <w:widowControl w:val="0"/>
        <w:ind w:firstLine="708"/>
        <w:jc w:val="both"/>
        <w:rPr>
          <w:sz w:val="28"/>
          <w:szCs w:val="28"/>
        </w:rPr>
      </w:pPr>
      <w:r w:rsidRPr="002E38FF">
        <w:rPr>
          <w:sz w:val="28"/>
          <w:szCs w:val="28"/>
        </w:rPr>
        <w:t>Воздушные перевозки из поселения не осуществляются.</w:t>
      </w:r>
    </w:p>
    <w:p w:rsidR="00377239" w:rsidRPr="002E38FF" w:rsidRDefault="001A0BE9" w:rsidP="0079460C">
      <w:pPr>
        <w:widowControl w:val="0"/>
        <w:ind w:firstLine="708"/>
        <w:jc w:val="both"/>
        <w:rPr>
          <w:sz w:val="28"/>
          <w:szCs w:val="28"/>
        </w:rPr>
      </w:pPr>
      <w:r w:rsidRPr="002E38FF">
        <w:rPr>
          <w:sz w:val="28"/>
          <w:szCs w:val="28"/>
        </w:rPr>
        <w:t xml:space="preserve">Водный транспорт на территории поселения не развит в связи с </w:t>
      </w:r>
      <w:r w:rsidR="00377239" w:rsidRPr="002E38FF">
        <w:rPr>
          <w:sz w:val="28"/>
          <w:szCs w:val="28"/>
        </w:rPr>
        <w:t>отсутствием судоходных рек.</w:t>
      </w:r>
    </w:p>
    <w:p w:rsidR="00377239" w:rsidRPr="002E38FF" w:rsidRDefault="001A0BE9" w:rsidP="0079460C">
      <w:pPr>
        <w:widowControl w:val="0"/>
        <w:ind w:firstLine="708"/>
        <w:jc w:val="both"/>
        <w:rPr>
          <w:sz w:val="28"/>
          <w:szCs w:val="28"/>
        </w:rPr>
      </w:pPr>
      <w:r w:rsidRPr="002E38FF">
        <w:rPr>
          <w:sz w:val="28"/>
          <w:szCs w:val="28"/>
        </w:rPr>
        <w:t xml:space="preserve">Развитие экономики поселения во многом определяется </w:t>
      </w:r>
      <w:r w:rsidR="00377239" w:rsidRPr="002E38FF">
        <w:rPr>
          <w:sz w:val="28"/>
          <w:szCs w:val="28"/>
        </w:rPr>
        <w:t>эффективностью функционирования автомобильного транспорта, которая зависит от уровня развития и состояния сети автомобильных дорог в границах сельского поселения.</w:t>
      </w:r>
    </w:p>
    <w:p w:rsidR="009A17ED" w:rsidRPr="002E38FF" w:rsidRDefault="009A17ED" w:rsidP="0079460C">
      <w:pPr>
        <w:widowControl w:val="0"/>
        <w:rPr>
          <w:szCs w:val="28"/>
        </w:rPr>
      </w:pPr>
    </w:p>
    <w:p w:rsidR="009A17ED" w:rsidRPr="002E38FF" w:rsidRDefault="009A17ED" w:rsidP="0079460C">
      <w:pPr>
        <w:widowControl w:val="0"/>
        <w:jc w:val="center"/>
        <w:rPr>
          <w:sz w:val="28"/>
          <w:szCs w:val="28"/>
        </w:rPr>
      </w:pPr>
      <w:r w:rsidRPr="002E38FF">
        <w:rPr>
          <w:sz w:val="28"/>
          <w:szCs w:val="28"/>
        </w:rPr>
        <w:t>1.4. Характеристика сети дорог</w:t>
      </w:r>
      <w:r w:rsidR="0069516F" w:rsidRPr="002E38FF">
        <w:rPr>
          <w:sz w:val="28"/>
          <w:szCs w:val="28"/>
        </w:rPr>
        <w:t xml:space="preserve"> </w:t>
      </w:r>
      <w:r w:rsidR="00A150CE" w:rsidRPr="002E38FF">
        <w:rPr>
          <w:sz w:val="28"/>
          <w:szCs w:val="28"/>
        </w:rPr>
        <w:t>Шевченковского сельского поселения Крыловского района</w:t>
      </w:r>
      <w:r w:rsidRPr="002E38FF">
        <w:rPr>
          <w:sz w:val="28"/>
          <w:szCs w:val="28"/>
        </w:rPr>
        <w:t>,</w:t>
      </w:r>
      <w:r w:rsidR="0069516F" w:rsidRPr="002E38FF">
        <w:rPr>
          <w:sz w:val="28"/>
          <w:szCs w:val="28"/>
        </w:rPr>
        <w:t xml:space="preserve"> </w:t>
      </w:r>
      <w:r w:rsidRPr="002E38FF">
        <w:rPr>
          <w:sz w:val="28"/>
          <w:szCs w:val="28"/>
        </w:rPr>
        <w:t>параметра дорожного движения (скорость, плотность, состав</w:t>
      </w:r>
      <w:r w:rsidR="0069516F" w:rsidRPr="002E38FF">
        <w:rPr>
          <w:sz w:val="28"/>
          <w:szCs w:val="28"/>
        </w:rPr>
        <w:t xml:space="preserve"> </w:t>
      </w:r>
      <w:r w:rsidRPr="002E38FF">
        <w:rPr>
          <w:sz w:val="28"/>
          <w:szCs w:val="28"/>
        </w:rPr>
        <w:t>и интенсивность движения потоков транспортных средств, коэффициент загрузки дорог движением и иные показатели, характеризующие состояние дорожного движения, экологическую нагрузку</w:t>
      </w:r>
      <w:r w:rsidR="0069516F" w:rsidRPr="002E38FF">
        <w:rPr>
          <w:sz w:val="28"/>
          <w:szCs w:val="28"/>
        </w:rPr>
        <w:t xml:space="preserve"> </w:t>
      </w:r>
      <w:r w:rsidRPr="002E38FF">
        <w:rPr>
          <w:sz w:val="28"/>
          <w:szCs w:val="28"/>
        </w:rPr>
        <w:t>на окружающую среду от автомобильного транспорта и экономические потери), оценка качества содержания дорог</w:t>
      </w:r>
    </w:p>
    <w:p w:rsidR="009A17ED" w:rsidRPr="002E38FF" w:rsidRDefault="009A17ED" w:rsidP="0079460C">
      <w:pPr>
        <w:widowControl w:val="0"/>
        <w:jc w:val="center"/>
        <w:rPr>
          <w:szCs w:val="28"/>
        </w:rPr>
      </w:pPr>
    </w:p>
    <w:p w:rsidR="009A17ED" w:rsidRPr="002E38FF" w:rsidRDefault="009A17ED" w:rsidP="0079460C">
      <w:pPr>
        <w:widowControl w:val="0"/>
        <w:ind w:firstLine="708"/>
        <w:jc w:val="both"/>
        <w:rPr>
          <w:sz w:val="28"/>
          <w:szCs w:val="28"/>
        </w:rPr>
      </w:pPr>
      <w:r w:rsidRPr="002E38FF">
        <w:rPr>
          <w:sz w:val="28"/>
          <w:szCs w:val="28"/>
        </w:rPr>
        <w:t>Улично-дорожная сеть поселения входит в состав всех территориальных зон и представляет собой часть территории, ограниченную красными линиями и предназначенную для движения транспортных средств и пешеходов, прокладки инженерных коммуникаций, размещения зеленых насаждений и шумозащитных устройств, установки технических средств информации и организации движения.</w:t>
      </w:r>
    </w:p>
    <w:p w:rsidR="009A17ED" w:rsidRPr="002E38FF" w:rsidRDefault="009A17ED" w:rsidP="0079460C">
      <w:pPr>
        <w:widowControl w:val="0"/>
        <w:ind w:firstLine="708"/>
        <w:jc w:val="both"/>
        <w:rPr>
          <w:sz w:val="28"/>
          <w:szCs w:val="28"/>
        </w:rPr>
      </w:pPr>
      <w:r w:rsidRPr="002E38FF">
        <w:rPr>
          <w:sz w:val="28"/>
          <w:szCs w:val="28"/>
        </w:rPr>
        <w:t xml:space="preserve">В основе сети основных сельских дорог лежит пересечение двух главных направлений – юг-север и запад-восток. </w:t>
      </w:r>
    </w:p>
    <w:p w:rsidR="009A17ED" w:rsidRPr="002E38FF" w:rsidRDefault="009A17ED" w:rsidP="0079460C">
      <w:pPr>
        <w:widowControl w:val="0"/>
        <w:ind w:firstLine="708"/>
        <w:jc w:val="both"/>
        <w:rPr>
          <w:sz w:val="28"/>
          <w:szCs w:val="28"/>
        </w:rPr>
      </w:pPr>
      <w:r w:rsidRPr="002E38FF">
        <w:rPr>
          <w:sz w:val="28"/>
          <w:szCs w:val="28"/>
        </w:rPr>
        <w:t>Основной улицей, по которой осуществляется движение транспортных потоков, является</w:t>
      </w:r>
      <w:r w:rsidR="006E247E" w:rsidRPr="002E38FF">
        <w:rPr>
          <w:sz w:val="28"/>
          <w:szCs w:val="28"/>
        </w:rPr>
        <w:t xml:space="preserve"> улица </w:t>
      </w:r>
      <w:r w:rsidR="00C77E31" w:rsidRPr="002E38FF">
        <w:rPr>
          <w:sz w:val="28"/>
          <w:szCs w:val="28"/>
        </w:rPr>
        <w:t>Свердликова</w:t>
      </w:r>
      <w:r w:rsidR="00A86E7A" w:rsidRPr="002E38FF">
        <w:rPr>
          <w:sz w:val="28"/>
          <w:szCs w:val="28"/>
        </w:rPr>
        <w:t>, кото</w:t>
      </w:r>
      <w:r w:rsidR="00C77E31" w:rsidRPr="002E38FF">
        <w:rPr>
          <w:sz w:val="28"/>
          <w:szCs w:val="28"/>
        </w:rPr>
        <w:t>рая</w:t>
      </w:r>
      <w:r w:rsidR="00A86E7A" w:rsidRPr="002E38FF">
        <w:rPr>
          <w:sz w:val="28"/>
          <w:szCs w:val="28"/>
        </w:rPr>
        <w:t xml:space="preserve"> яв</w:t>
      </w:r>
      <w:r w:rsidRPr="002E38FF">
        <w:rPr>
          <w:sz w:val="28"/>
          <w:szCs w:val="28"/>
        </w:rPr>
        <w:t>ляется частью</w:t>
      </w:r>
      <w:r w:rsidR="00B31A1D">
        <w:rPr>
          <w:sz w:val="28"/>
          <w:szCs w:val="28"/>
        </w:rPr>
        <w:t xml:space="preserve"> </w:t>
      </w:r>
      <w:r w:rsidRPr="002E38FF">
        <w:rPr>
          <w:sz w:val="28"/>
          <w:szCs w:val="28"/>
        </w:rPr>
        <w:t>а</w:t>
      </w:r>
      <w:r w:rsidR="00C77E31" w:rsidRPr="002E38FF">
        <w:rPr>
          <w:sz w:val="28"/>
          <w:szCs w:val="28"/>
        </w:rPr>
        <w:t>втомобильной дороги краевого</w:t>
      </w:r>
      <w:r w:rsidRPr="002E38FF">
        <w:rPr>
          <w:sz w:val="28"/>
          <w:szCs w:val="28"/>
        </w:rPr>
        <w:t xml:space="preserve"> значения. </w:t>
      </w:r>
    </w:p>
    <w:p w:rsidR="008505B2" w:rsidRPr="002E38FF" w:rsidRDefault="009A17ED" w:rsidP="0079460C">
      <w:pPr>
        <w:pStyle w:val="S"/>
        <w:widowControl w:val="0"/>
        <w:spacing w:line="240" w:lineRule="auto"/>
        <w:ind w:firstLine="708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На сегодняшний день большая часть основных улиц и дорог сельского поселения имеет капитальное и низшее покрытие и находится в</w:t>
      </w:r>
      <w:r w:rsidR="00B31A1D">
        <w:rPr>
          <w:rFonts w:ascii="Times New Roman" w:hAnsi="Times New Roman"/>
          <w:sz w:val="28"/>
          <w:szCs w:val="28"/>
        </w:rPr>
        <w:t xml:space="preserve"> </w:t>
      </w:r>
      <w:r w:rsidRPr="002E38FF">
        <w:rPr>
          <w:rFonts w:ascii="Times New Roman" w:hAnsi="Times New Roman"/>
          <w:sz w:val="28"/>
          <w:szCs w:val="28"/>
        </w:rPr>
        <w:t xml:space="preserve">удовлетворительном состоянии. Основные показатели по существующей улично-дорожной сети </w:t>
      </w:r>
      <w:r w:rsidR="00C77E31" w:rsidRPr="002E38FF">
        <w:rPr>
          <w:rFonts w:ascii="Times New Roman" w:hAnsi="Times New Roman"/>
          <w:sz w:val="28"/>
          <w:szCs w:val="28"/>
        </w:rPr>
        <w:t>Шевченковского сельского поселения</w:t>
      </w:r>
      <w:r w:rsidRPr="002E38FF">
        <w:rPr>
          <w:rFonts w:ascii="Times New Roman" w:hAnsi="Times New Roman"/>
          <w:sz w:val="28"/>
          <w:szCs w:val="28"/>
        </w:rPr>
        <w:t xml:space="preserve"> сведены в таблице 1.</w:t>
      </w:r>
    </w:p>
    <w:p w:rsidR="009A17ED" w:rsidRPr="002E38FF" w:rsidRDefault="009A17ED" w:rsidP="0079460C">
      <w:pPr>
        <w:pStyle w:val="S"/>
        <w:widowControl w:val="0"/>
        <w:spacing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Таблица 1</w:t>
      </w:r>
      <w:r w:rsidR="008505B2" w:rsidRPr="002E38FF">
        <w:rPr>
          <w:rFonts w:ascii="Times New Roman" w:hAnsi="Times New Roman"/>
          <w:sz w:val="28"/>
          <w:szCs w:val="28"/>
        </w:rPr>
        <w:t>.</w:t>
      </w:r>
    </w:p>
    <w:p w:rsidR="006E247E" w:rsidRPr="002E38FF" w:rsidRDefault="006E247E" w:rsidP="0079460C">
      <w:pPr>
        <w:widowControl w:val="0"/>
        <w:shd w:val="clear" w:color="auto" w:fill="FFFFFF"/>
        <w:ind w:right="76"/>
        <w:jc w:val="center"/>
        <w:rPr>
          <w:sz w:val="28"/>
          <w:szCs w:val="28"/>
        </w:rPr>
      </w:pPr>
      <w:r w:rsidRPr="002E38FF">
        <w:rPr>
          <w:spacing w:val="2"/>
          <w:sz w:val="28"/>
          <w:szCs w:val="28"/>
        </w:rPr>
        <w:t>Показатели существующей улично-дорожной сети</w:t>
      </w:r>
      <w:r w:rsidR="0069516F" w:rsidRPr="002E38FF">
        <w:rPr>
          <w:spacing w:val="2"/>
          <w:sz w:val="28"/>
          <w:szCs w:val="28"/>
        </w:rPr>
        <w:br/>
      </w:r>
      <w:r w:rsidR="00A150CE" w:rsidRPr="002E38FF">
        <w:rPr>
          <w:sz w:val="28"/>
          <w:szCs w:val="28"/>
        </w:rPr>
        <w:t>Шевченковского сельского поселения Крыловского района</w:t>
      </w:r>
    </w:p>
    <w:p w:rsidR="00E1500E" w:rsidRPr="002E38FF" w:rsidRDefault="00E1500E" w:rsidP="0079460C">
      <w:pPr>
        <w:widowControl w:val="0"/>
        <w:rPr>
          <w:color w:val="4BACC6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3"/>
        <w:gridCol w:w="3346"/>
        <w:gridCol w:w="1195"/>
        <w:gridCol w:w="1085"/>
        <w:gridCol w:w="839"/>
        <w:gridCol w:w="850"/>
        <w:gridCol w:w="1701"/>
      </w:tblGrid>
      <w:tr w:rsidR="00E1500E" w:rsidRPr="002E38FF" w:rsidTr="0079460C">
        <w:trPr>
          <w:trHeight w:val="102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2E38FF" w:rsidRDefault="00E1500E" w:rsidP="0079460C">
            <w:pPr>
              <w:widowControl w:val="0"/>
              <w:jc w:val="center"/>
              <w:rPr>
                <w:sz w:val="28"/>
                <w:szCs w:val="28"/>
              </w:rPr>
            </w:pPr>
            <w:r w:rsidRPr="002E38FF">
              <w:rPr>
                <w:sz w:val="28"/>
                <w:szCs w:val="28"/>
              </w:rPr>
              <w:t>№ п/п</w:t>
            </w:r>
          </w:p>
        </w:tc>
        <w:tc>
          <w:tcPr>
            <w:tcW w:w="3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2E38FF" w:rsidRDefault="00E1500E" w:rsidP="0079460C">
            <w:pPr>
              <w:widowControl w:val="0"/>
              <w:jc w:val="center"/>
              <w:rPr>
                <w:sz w:val="28"/>
                <w:szCs w:val="28"/>
              </w:rPr>
            </w:pPr>
            <w:r w:rsidRPr="002E38FF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00E" w:rsidRPr="002E38FF" w:rsidRDefault="00C77E31" w:rsidP="0079460C">
            <w:pPr>
              <w:widowControl w:val="0"/>
              <w:jc w:val="center"/>
              <w:rPr>
                <w:sz w:val="28"/>
                <w:szCs w:val="28"/>
              </w:rPr>
            </w:pPr>
            <w:r w:rsidRPr="002E38FF">
              <w:rPr>
                <w:sz w:val="28"/>
                <w:szCs w:val="28"/>
              </w:rPr>
              <w:t>П</w:t>
            </w:r>
            <w:r w:rsidR="00E1500E" w:rsidRPr="002E38FF">
              <w:rPr>
                <w:sz w:val="28"/>
                <w:szCs w:val="28"/>
              </w:rPr>
              <w:t>ротяженность</w:t>
            </w:r>
            <w:r w:rsidRPr="002E38FF">
              <w:rPr>
                <w:sz w:val="28"/>
                <w:szCs w:val="28"/>
              </w:rPr>
              <w:t xml:space="preserve"> м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00E" w:rsidRPr="002E38FF" w:rsidRDefault="00E1500E" w:rsidP="0079460C">
            <w:pPr>
              <w:widowControl w:val="0"/>
              <w:jc w:val="center"/>
              <w:rPr>
                <w:sz w:val="28"/>
                <w:szCs w:val="28"/>
              </w:rPr>
            </w:pPr>
            <w:r w:rsidRPr="002E38FF">
              <w:rPr>
                <w:sz w:val="28"/>
                <w:szCs w:val="28"/>
              </w:rPr>
              <w:t>Площадь ( кв.м)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2E38FF" w:rsidRDefault="00E1500E" w:rsidP="0079460C">
            <w:pPr>
              <w:widowControl w:val="0"/>
              <w:jc w:val="center"/>
              <w:rPr>
                <w:sz w:val="28"/>
                <w:szCs w:val="28"/>
              </w:rPr>
            </w:pPr>
            <w:r w:rsidRPr="002E38FF">
              <w:rPr>
                <w:sz w:val="28"/>
                <w:szCs w:val="28"/>
              </w:rPr>
              <w:t>ширина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00E" w:rsidRPr="002E38FF" w:rsidRDefault="00E1500E" w:rsidP="0079460C">
            <w:pPr>
              <w:widowControl w:val="0"/>
              <w:jc w:val="center"/>
              <w:rPr>
                <w:sz w:val="28"/>
                <w:szCs w:val="28"/>
              </w:rPr>
            </w:pPr>
            <w:r w:rsidRPr="002E38FF">
              <w:rPr>
                <w:sz w:val="28"/>
                <w:szCs w:val="28"/>
              </w:rPr>
              <w:t xml:space="preserve">% износа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00E" w:rsidRPr="002E38FF" w:rsidRDefault="00E1500E" w:rsidP="0079460C">
            <w:pPr>
              <w:widowControl w:val="0"/>
              <w:jc w:val="center"/>
              <w:rPr>
                <w:sz w:val="28"/>
                <w:szCs w:val="28"/>
              </w:rPr>
            </w:pPr>
            <w:r w:rsidRPr="002E38FF">
              <w:rPr>
                <w:sz w:val="28"/>
                <w:szCs w:val="28"/>
              </w:rPr>
              <w:t>материал покрытия</w:t>
            </w:r>
          </w:p>
        </w:tc>
      </w:tr>
      <w:tr w:rsidR="00E1500E" w:rsidRPr="002E38FF" w:rsidTr="0079460C">
        <w:trPr>
          <w:trHeight w:val="255"/>
        </w:trPr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2E38FF" w:rsidRDefault="00E1500E" w:rsidP="0079460C">
            <w:pPr>
              <w:widowControl w:val="0"/>
              <w:jc w:val="center"/>
              <w:rPr>
                <w:sz w:val="28"/>
                <w:szCs w:val="28"/>
              </w:rPr>
            </w:pPr>
            <w:r w:rsidRPr="002E38FF">
              <w:rPr>
                <w:sz w:val="28"/>
                <w:szCs w:val="28"/>
              </w:rPr>
              <w:t>1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2E38FF" w:rsidRDefault="00C77E31" w:rsidP="0079460C">
            <w:pPr>
              <w:widowControl w:val="0"/>
              <w:rPr>
                <w:sz w:val="28"/>
                <w:szCs w:val="28"/>
              </w:rPr>
            </w:pPr>
            <w:r w:rsidRPr="002E38FF">
              <w:rPr>
                <w:sz w:val="28"/>
                <w:szCs w:val="28"/>
              </w:rPr>
              <w:t>Ул. Северная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2E38FF" w:rsidRDefault="00C77E31" w:rsidP="0079460C">
            <w:pPr>
              <w:widowControl w:val="0"/>
              <w:jc w:val="center"/>
              <w:rPr>
                <w:sz w:val="28"/>
                <w:szCs w:val="28"/>
              </w:rPr>
            </w:pPr>
            <w:r w:rsidRPr="002E38FF">
              <w:rPr>
                <w:sz w:val="28"/>
                <w:szCs w:val="28"/>
              </w:rPr>
              <w:t>3000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2E38FF" w:rsidRDefault="00C77E31" w:rsidP="0079460C">
            <w:pPr>
              <w:widowControl w:val="0"/>
              <w:jc w:val="center"/>
              <w:rPr>
                <w:sz w:val="28"/>
                <w:szCs w:val="28"/>
              </w:rPr>
            </w:pPr>
            <w:r w:rsidRPr="002E38FF">
              <w:rPr>
                <w:sz w:val="28"/>
                <w:szCs w:val="28"/>
              </w:rPr>
              <w:t>13500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2E38FF" w:rsidRDefault="00E1500E" w:rsidP="0079460C">
            <w:pPr>
              <w:widowControl w:val="0"/>
              <w:jc w:val="center"/>
              <w:rPr>
                <w:sz w:val="28"/>
                <w:szCs w:val="28"/>
              </w:rPr>
            </w:pPr>
            <w:r w:rsidRPr="002E38FF">
              <w:rPr>
                <w:sz w:val="28"/>
                <w:szCs w:val="28"/>
              </w:rPr>
              <w:t>4</w:t>
            </w:r>
            <w:r w:rsidR="00C77E31" w:rsidRPr="002E38FF">
              <w:rPr>
                <w:sz w:val="28"/>
                <w:szCs w:val="28"/>
              </w:rPr>
              <w:t>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2E38FF" w:rsidRDefault="00F50EE4" w:rsidP="0079460C">
            <w:pPr>
              <w:widowControl w:val="0"/>
              <w:jc w:val="center"/>
              <w:rPr>
                <w:sz w:val="28"/>
                <w:szCs w:val="28"/>
              </w:rPr>
            </w:pPr>
            <w:r w:rsidRPr="002E38FF">
              <w:rPr>
                <w:sz w:val="28"/>
                <w:szCs w:val="28"/>
              </w:rPr>
              <w:t>4</w:t>
            </w:r>
            <w:r w:rsidR="00E1500E" w:rsidRPr="002E38FF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2E38FF" w:rsidRDefault="00C77E31" w:rsidP="0079460C">
            <w:pPr>
              <w:widowControl w:val="0"/>
              <w:jc w:val="center"/>
              <w:rPr>
                <w:sz w:val="28"/>
                <w:szCs w:val="28"/>
              </w:rPr>
            </w:pPr>
            <w:r w:rsidRPr="002E38FF">
              <w:rPr>
                <w:sz w:val="28"/>
                <w:szCs w:val="28"/>
              </w:rPr>
              <w:t>асфальт</w:t>
            </w:r>
          </w:p>
        </w:tc>
      </w:tr>
      <w:tr w:rsidR="00E1500E" w:rsidRPr="002E38FF" w:rsidTr="0079460C">
        <w:trPr>
          <w:trHeight w:val="255"/>
        </w:trPr>
        <w:tc>
          <w:tcPr>
            <w:tcW w:w="6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500E" w:rsidRPr="002E38FF" w:rsidRDefault="00B704BF" w:rsidP="0079460C">
            <w:pPr>
              <w:widowControl w:val="0"/>
              <w:jc w:val="center"/>
              <w:rPr>
                <w:sz w:val="28"/>
                <w:szCs w:val="28"/>
              </w:rPr>
            </w:pPr>
            <w:r w:rsidRPr="002E38FF">
              <w:rPr>
                <w:sz w:val="28"/>
                <w:szCs w:val="28"/>
              </w:rPr>
              <w:t>2</w:t>
            </w:r>
          </w:p>
        </w:tc>
        <w:tc>
          <w:tcPr>
            <w:tcW w:w="3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500E" w:rsidRPr="002E38FF" w:rsidRDefault="00B704BF" w:rsidP="0079460C">
            <w:pPr>
              <w:widowControl w:val="0"/>
              <w:rPr>
                <w:sz w:val="28"/>
                <w:szCs w:val="28"/>
              </w:rPr>
            </w:pPr>
            <w:r w:rsidRPr="002E38FF">
              <w:rPr>
                <w:sz w:val="28"/>
                <w:szCs w:val="28"/>
              </w:rPr>
              <w:t>Ул. Свердликова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1500E" w:rsidRPr="002E38FF" w:rsidRDefault="00B704BF" w:rsidP="0079460C">
            <w:pPr>
              <w:widowControl w:val="0"/>
              <w:jc w:val="center"/>
              <w:rPr>
                <w:sz w:val="28"/>
                <w:szCs w:val="28"/>
              </w:rPr>
            </w:pPr>
            <w:r w:rsidRPr="002E38FF">
              <w:rPr>
                <w:sz w:val="28"/>
                <w:szCs w:val="28"/>
              </w:rPr>
              <w:t>1800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1500E" w:rsidRPr="002E38FF" w:rsidRDefault="00B704BF" w:rsidP="0079460C">
            <w:pPr>
              <w:widowControl w:val="0"/>
              <w:rPr>
                <w:sz w:val="28"/>
                <w:szCs w:val="28"/>
              </w:rPr>
            </w:pPr>
            <w:r w:rsidRPr="002E38FF">
              <w:rPr>
                <w:sz w:val="28"/>
                <w:szCs w:val="28"/>
              </w:rPr>
              <w:t>10620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1500E" w:rsidRPr="002E38FF" w:rsidRDefault="00B704BF" w:rsidP="0079460C">
            <w:pPr>
              <w:widowControl w:val="0"/>
              <w:jc w:val="center"/>
              <w:rPr>
                <w:sz w:val="28"/>
                <w:szCs w:val="28"/>
              </w:rPr>
            </w:pPr>
            <w:r w:rsidRPr="002E38FF">
              <w:rPr>
                <w:sz w:val="28"/>
                <w:szCs w:val="28"/>
              </w:rPr>
              <w:t>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1500E" w:rsidRPr="002E38FF" w:rsidRDefault="00B704BF" w:rsidP="0079460C">
            <w:pPr>
              <w:widowControl w:val="0"/>
              <w:jc w:val="center"/>
              <w:rPr>
                <w:sz w:val="28"/>
                <w:szCs w:val="28"/>
              </w:rPr>
            </w:pPr>
            <w:r w:rsidRPr="002E38FF">
              <w:rPr>
                <w:sz w:val="28"/>
                <w:szCs w:val="28"/>
              </w:rPr>
              <w:t>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1500E" w:rsidRPr="002E38FF" w:rsidRDefault="00B704BF" w:rsidP="0079460C">
            <w:pPr>
              <w:widowControl w:val="0"/>
              <w:jc w:val="center"/>
              <w:rPr>
                <w:sz w:val="28"/>
                <w:szCs w:val="28"/>
              </w:rPr>
            </w:pPr>
            <w:r w:rsidRPr="002E38FF">
              <w:rPr>
                <w:sz w:val="28"/>
                <w:szCs w:val="28"/>
              </w:rPr>
              <w:t>гравийное</w:t>
            </w:r>
          </w:p>
        </w:tc>
      </w:tr>
      <w:tr w:rsidR="00E1500E" w:rsidRPr="002E38FF" w:rsidTr="0079460C">
        <w:trPr>
          <w:trHeight w:val="255"/>
        </w:trPr>
        <w:tc>
          <w:tcPr>
            <w:tcW w:w="6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1500E" w:rsidRPr="002E38FF" w:rsidRDefault="00E1500E" w:rsidP="0079460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3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1500E" w:rsidRPr="002E38FF" w:rsidRDefault="00E1500E" w:rsidP="0079460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1500E" w:rsidRPr="002E38FF" w:rsidRDefault="006D3C95" w:rsidP="0079460C">
            <w:pPr>
              <w:widowControl w:val="0"/>
              <w:jc w:val="center"/>
              <w:rPr>
                <w:sz w:val="28"/>
                <w:szCs w:val="28"/>
              </w:rPr>
            </w:pPr>
            <w:r w:rsidRPr="002E38FF">
              <w:rPr>
                <w:sz w:val="28"/>
                <w:szCs w:val="28"/>
              </w:rPr>
              <w:t>2600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1500E" w:rsidRPr="002E38FF" w:rsidRDefault="006D3C95" w:rsidP="0079460C">
            <w:pPr>
              <w:widowControl w:val="0"/>
              <w:jc w:val="center"/>
              <w:rPr>
                <w:sz w:val="28"/>
                <w:szCs w:val="28"/>
              </w:rPr>
            </w:pPr>
            <w:r w:rsidRPr="002E38FF">
              <w:rPr>
                <w:sz w:val="28"/>
                <w:szCs w:val="28"/>
              </w:rPr>
              <w:t>15340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1500E" w:rsidRPr="002E38FF" w:rsidRDefault="00B704BF" w:rsidP="0079460C">
            <w:pPr>
              <w:widowControl w:val="0"/>
              <w:jc w:val="center"/>
              <w:rPr>
                <w:sz w:val="28"/>
                <w:szCs w:val="28"/>
              </w:rPr>
            </w:pPr>
            <w:r w:rsidRPr="002E38FF">
              <w:rPr>
                <w:sz w:val="28"/>
                <w:szCs w:val="28"/>
              </w:rPr>
              <w:t>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1500E" w:rsidRPr="002E38FF" w:rsidRDefault="00B704BF" w:rsidP="0079460C">
            <w:pPr>
              <w:widowControl w:val="0"/>
              <w:jc w:val="center"/>
              <w:rPr>
                <w:sz w:val="28"/>
                <w:szCs w:val="28"/>
              </w:rPr>
            </w:pPr>
            <w:r w:rsidRPr="002E38FF">
              <w:rPr>
                <w:sz w:val="28"/>
                <w:szCs w:val="28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1500E" w:rsidRPr="002E38FF" w:rsidRDefault="00B704BF" w:rsidP="0079460C">
            <w:pPr>
              <w:widowControl w:val="0"/>
              <w:jc w:val="center"/>
              <w:rPr>
                <w:sz w:val="28"/>
                <w:szCs w:val="28"/>
              </w:rPr>
            </w:pPr>
            <w:r w:rsidRPr="002E38FF">
              <w:rPr>
                <w:sz w:val="28"/>
                <w:szCs w:val="28"/>
              </w:rPr>
              <w:t>асфальт</w:t>
            </w:r>
          </w:p>
        </w:tc>
      </w:tr>
      <w:tr w:rsidR="00E1500E" w:rsidRPr="002E38FF" w:rsidTr="0079460C">
        <w:trPr>
          <w:trHeight w:val="255"/>
        </w:trPr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2E38FF" w:rsidRDefault="00E1500E" w:rsidP="0079460C">
            <w:pPr>
              <w:widowControl w:val="0"/>
              <w:jc w:val="center"/>
              <w:rPr>
                <w:sz w:val="28"/>
                <w:szCs w:val="28"/>
              </w:rPr>
            </w:pPr>
            <w:r w:rsidRPr="002E38FF">
              <w:rPr>
                <w:sz w:val="28"/>
                <w:szCs w:val="28"/>
              </w:rPr>
              <w:t>3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1500E" w:rsidRPr="002E38FF" w:rsidRDefault="005A18F3" w:rsidP="0079460C">
            <w:pPr>
              <w:widowControl w:val="0"/>
              <w:rPr>
                <w:sz w:val="28"/>
                <w:szCs w:val="28"/>
              </w:rPr>
            </w:pPr>
            <w:r w:rsidRPr="002E38FF">
              <w:rPr>
                <w:sz w:val="28"/>
                <w:szCs w:val="28"/>
              </w:rPr>
              <w:t>Дорога к кладбищу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2E38FF" w:rsidRDefault="005A18F3" w:rsidP="0079460C">
            <w:pPr>
              <w:widowControl w:val="0"/>
              <w:jc w:val="center"/>
              <w:rPr>
                <w:sz w:val="28"/>
                <w:szCs w:val="28"/>
              </w:rPr>
            </w:pPr>
            <w:r w:rsidRPr="002E38FF">
              <w:rPr>
                <w:sz w:val="28"/>
                <w:szCs w:val="28"/>
              </w:rPr>
              <w:t>11</w:t>
            </w:r>
            <w:r w:rsidR="00E1500E" w:rsidRPr="002E38FF">
              <w:rPr>
                <w:sz w:val="28"/>
                <w:szCs w:val="28"/>
              </w:rPr>
              <w:t>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2E38FF" w:rsidRDefault="006D3C95" w:rsidP="0079460C">
            <w:pPr>
              <w:widowControl w:val="0"/>
              <w:jc w:val="center"/>
              <w:rPr>
                <w:sz w:val="28"/>
                <w:szCs w:val="28"/>
              </w:rPr>
            </w:pPr>
            <w:r w:rsidRPr="002E38FF">
              <w:rPr>
                <w:sz w:val="28"/>
                <w:szCs w:val="28"/>
              </w:rPr>
              <w:t>4400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2E38FF" w:rsidRDefault="00E1500E" w:rsidP="0079460C">
            <w:pPr>
              <w:widowControl w:val="0"/>
              <w:jc w:val="center"/>
              <w:rPr>
                <w:sz w:val="28"/>
                <w:szCs w:val="28"/>
              </w:rPr>
            </w:pPr>
            <w:r w:rsidRPr="002E38FF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2E38FF" w:rsidRDefault="006D3C95" w:rsidP="0079460C">
            <w:pPr>
              <w:widowControl w:val="0"/>
              <w:jc w:val="center"/>
              <w:rPr>
                <w:sz w:val="28"/>
                <w:szCs w:val="28"/>
              </w:rPr>
            </w:pPr>
            <w:r w:rsidRPr="002E38FF">
              <w:rPr>
                <w:sz w:val="28"/>
                <w:szCs w:val="28"/>
              </w:rPr>
              <w:t>3</w:t>
            </w:r>
            <w:r w:rsidR="00E1500E" w:rsidRPr="002E38FF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2E38FF" w:rsidRDefault="00E1500E" w:rsidP="0079460C">
            <w:pPr>
              <w:widowControl w:val="0"/>
              <w:jc w:val="center"/>
              <w:rPr>
                <w:sz w:val="28"/>
                <w:szCs w:val="28"/>
              </w:rPr>
            </w:pPr>
            <w:r w:rsidRPr="002E38FF">
              <w:rPr>
                <w:sz w:val="28"/>
                <w:szCs w:val="28"/>
              </w:rPr>
              <w:t>гравийное</w:t>
            </w:r>
          </w:p>
        </w:tc>
      </w:tr>
      <w:tr w:rsidR="00E1500E" w:rsidRPr="002E38FF" w:rsidTr="0079460C">
        <w:trPr>
          <w:trHeight w:val="375"/>
        </w:trPr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2E38FF" w:rsidRDefault="00E1500E" w:rsidP="0079460C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2E38FF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2E38FF" w:rsidRDefault="00E1500E" w:rsidP="0079460C">
            <w:pPr>
              <w:widowControl w:val="0"/>
              <w:rPr>
                <w:bCs/>
                <w:sz w:val="28"/>
                <w:szCs w:val="28"/>
              </w:rPr>
            </w:pPr>
            <w:r w:rsidRPr="002E38FF">
              <w:rPr>
                <w:bCs/>
                <w:sz w:val="28"/>
                <w:szCs w:val="28"/>
              </w:rPr>
              <w:t>Итого: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2E38FF" w:rsidRDefault="006D3C95" w:rsidP="0079460C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2E38FF">
              <w:rPr>
                <w:bCs/>
                <w:sz w:val="28"/>
                <w:szCs w:val="28"/>
              </w:rPr>
              <w:t>8500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2E38FF" w:rsidRDefault="006D3C95" w:rsidP="0079460C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2E38FF">
              <w:rPr>
                <w:bCs/>
                <w:sz w:val="28"/>
                <w:szCs w:val="28"/>
              </w:rPr>
              <w:t>43860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2E38FF" w:rsidRDefault="00E1500E" w:rsidP="0079460C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2E38FF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2E38FF" w:rsidRDefault="00E1500E" w:rsidP="0079460C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2E38FF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2E38FF" w:rsidRDefault="00E1500E" w:rsidP="0079460C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2E38FF">
              <w:rPr>
                <w:bCs/>
                <w:sz w:val="28"/>
                <w:szCs w:val="28"/>
              </w:rPr>
              <w:t>0</w:t>
            </w:r>
          </w:p>
        </w:tc>
      </w:tr>
    </w:tbl>
    <w:p w:rsidR="001C403F" w:rsidRPr="002E38FF" w:rsidRDefault="00FA1947" w:rsidP="0079460C">
      <w:pPr>
        <w:widowControl w:val="0"/>
        <w:ind w:firstLine="708"/>
        <w:jc w:val="both"/>
        <w:rPr>
          <w:color w:val="2D2D2D"/>
          <w:spacing w:val="2"/>
          <w:sz w:val="28"/>
          <w:szCs w:val="28"/>
          <w:shd w:val="clear" w:color="auto" w:fill="FFFFFF"/>
        </w:rPr>
      </w:pPr>
      <w:r w:rsidRPr="002E38FF">
        <w:rPr>
          <w:sz w:val="28"/>
          <w:szCs w:val="28"/>
        </w:rPr>
        <w:t>Согласно Постановления Правительства Российской Федерации от 28 сентября 2009 года N 767 «Об утверждении Правил классификации автомобильных дорог в Российской Федерации и их отнесения к категориям автомобильных дорог», автомобильные дороги местного значения</w:t>
      </w:r>
      <w:r w:rsidR="0079460C">
        <w:rPr>
          <w:sz w:val="28"/>
          <w:szCs w:val="28"/>
        </w:rPr>
        <w:t xml:space="preserve"> </w:t>
      </w:r>
      <w:r w:rsidR="006D3C95" w:rsidRPr="002E38FF">
        <w:rPr>
          <w:sz w:val="28"/>
          <w:szCs w:val="28"/>
        </w:rPr>
        <w:t>Шевченковского</w:t>
      </w:r>
      <w:r w:rsidRPr="002E38FF">
        <w:rPr>
          <w:sz w:val="28"/>
          <w:szCs w:val="28"/>
        </w:rPr>
        <w:t xml:space="preserve"> сельского поселения относятся</w:t>
      </w:r>
      <w:r w:rsidR="001C403F" w:rsidRPr="002E38FF">
        <w:rPr>
          <w:color w:val="2D2D2D"/>
          <w:spacing w:val="2"/>
          <w:sz w:val="28"/>
          <w:szCs w:val="28"/>
          <w:shd w:val="clear" w:color="auto" w:fill="FFFFFF"/>
        </w:rPr>
        <w:t xml:space="preserve"> к категориям обычные автомобильные дороги (не скоростная автомобильная дорога).</w:t>
      </w:r>
    </w:p>
    <w:p w:rsidR="00FA1947" w:rsidRPr="002E38FF" w:rsidRDefault="006D3C95" w:rsidP="0079460C">
      <w:pPr>
        <w:widowControl w:val="0"/>
        <w:ind w:firstLine="708"/>
        <w:jc w:val="both"/>
        <w:rPr>
          <w:sz w:val="28"/>
          <w:szCs w:val="28"/>
        </w:rPr>
      </w:pPr>
      <w:r w:rsidRPr="002E38FF">
        <w:rPr>
          <w:sz w:val="28"/>
          <w:szCs w:val="28"/>
        </w:rPr>
        <w:t>Основной улицей</w:t>
      </w:r>
      <w:r w:rsidR="00FA1947" w:rsidRPr="002E38FF">
        <w:rPr>
          <w:sz w:val="28"/>
          <w:szCs w:val="28"/>
        </w:rPr>
        <w:t xml:space="preserve"> движения автомобильного транспорта </w:t>
      </w:r>
      <w:r w:rsidRPr="002E38FF">
        <w:rPr>
          <w:sz w:val="28"/>
          <w:szCs w:val="28"/>
        </w:rPr>
        <w:t>села Шевченковского</w:t>
      </w:r>
      <w:r w:rsidR="00FA1947" w:rsidRPr="002E38FF">
        <w:rPr>
          <w:sz w:val="28"/>
          <w:szCs w:val="28"/>
        </w:rPr>
        <w:t xml:space="preserve"> являются ул. </w:t>
      </w:r>
      <w:r w:rsidRPr="002E38FF">
        <w:rPr>
          <w:sz w:val="28"/>
          <w:szCs w:val="28"/>
        </w:rPr>
        <w:t>Свердликова</w:t>
      </w:r>
      <w:r w:rsidR="0079460C">
        <w:rPr>
          <w:sz w:val="28"/>
          <w:szCs w:val="28"/>
        </w:rPr>
        <w:t xml:space="preserve">, </w:t>
      </w:r>
      <w:r w:rsidR="00FA1947" w:rsidRPr="002E38FF">
        <w:rPr>
          <w:sz w:val="28"/>
          <w:szCs w:val="28"/>
        </w:rPr>
        <w:t>т.е</w:t>
      </w:r>
      <w:r w:rsidRPr="002E38FF">
        <w:rPr>
          <w:sz w:val="28"/>
          <w:szCs w:val="28"/>
        </w:rPr>
        <w:t>. та улица по которой</w:t>
      </w:r>
      <w:r w:rsidR="00FA1947" w:rsidRPr="002E38FF">
        <w:rPr>
          <w:sz w:val="28"/>
          <w:szCs w:val="28"/>
        </w:rPr>
        <w:t xml:space="preserve"> осуществляется подъезд к социальным и производственным объектам, осуществляемым легковым и гру</w:t>
      </w:r>
      <w:r w:rsidRPr="002E38FF">
        <w:rPr>
          <w:sz w:val="28"/>
          <w:szCs w:val="28"/>
        </w:rPr>
        <w:t>зовым автотранспортом. На данном участке</w:t>
      </w:r>
      <w:r w:rsidR="00FA1947" w:rsidRPr="002E38FF">
        <w:rPr>
          <w:sz w:val="28"/>
          <w:szCs w:val="28"/>
        </w:rPr>
        <w:t xml:space="preserve"> дорог</w:t>
      </w:r>
      <w:r w:rsidRPr="002E38FF">
        <w:rPr>
          <w:sz w:val="28"/>
          <w:szCs w:val="28"/>
        </w:rPr>
        <w:t>и</w:t>
      </w:r>
      <w:r w:rsidR="00FA1947" w:rsidRPr="002E38FF">
        <w:rPr>
          <w:sz w:val="28"/>
          <w:szCs w:val="28"/>
        </w:rPr>
        <w:t xml:space="preserve"> интенсивность движения потоков транспортных средств составляет от 100 до 500 ед./сутки.</w:t>
      </w:r>
    </w:p>
    <w:p w:rsidR="00FA1947" w:rsidRPr="002E38FF" w:rsidRDefault="00FA1947" w:rsidP="0079460C">
      <w:pPr>
        <w:widowControl w:val="0"/>
        <w:ind w:firstLine="708"/>
        <w:jc w:val="both"/>
        <w:rPr>
          <w:sz w:val="28"/>
          <w:szCs w:val="28"/>
        </w:rPr>
      </w:pPr>
      <w:r w:rsidRPr="002E38FF">
        <w:rPr>
          <w:sz w:val="28"/>
          <w:szCs w:val="28"/>
        </w:rPr>
        <w:t>На остальных автомобильных дорогах поселения интенсивность движения потоков транспортных средств составляет менее 100 ед./сут.</w:t>
      </w:r>
    </w:p>
    <w:p w:rsidR="00FA1947" w:rsidRPr="002E38FF" w:rsidRDefault="00FA1947" w:rsidP="0079460C">
      <w:pPr>
        <w:widowControl w:val="0"/>
        <w:ind w:firstLine="708"/>
        <w:jc w:val="both"/>
        <w:rPr>
          <w:sz w:val="28"/>
          <w:szCs w:val="28"/>
        </w:rPr>
      </w:pPr>
      <w:r w:rsidRPr="002E38FF">
        <w:rPr>
          <w:sz w:val="28"/>
          <w:szCs w:val="28"/>
        </w:rPr>
        <w:t>Скорость движения на дорогах поселения составляет 60-40 км/час.</w:t>
      </w:r>
    </w:p>
    <w:p w:rsidR="00FA1947" w:rsidRPr="002E38FF" w:rsidRDefault="00FA1947" w:rsidP="0079460C">
      <w:pPr>
        <w:widowControl w:val="0"/>
        <w:ind w:firstLine="708"/>
        <w:jc w:val="both"/>
        <w:rPr>
          <w:sz w:val="28"/>
          <w:szCs w:val="28"/>
        </w:rPr>
      </w:pPr>
      <w:r w:rsidRPr="002E38FF">
        <w:rPr>
          <w:sz w:val="28"/>
          <w:szCs w:val="28"/>
        </w:rPr>
        <w:t xml:space="preserve">Улично-дорожная сеть </w:t>
      </w:r>
      <w:r w:rsidR="00CA0687" w:rsidRPr="002E38FF">
        <w:rPr>
          <w:sz w:val="28"/>
          <w:szCs w:val="28"/>
        </w:rPr>
        <w:t>Шевченковского</w:t>
      </w:r>
      <w:r w:rsidRPr="002E38FF">
        <w:rPr>
          <w:sz w:val="28"/>
          <w:szCs w:val="28"/>
        </w:rPr>
        <w:t xml:space="preserve"> сельского поселения не перегружена автотр</w:t>
      </w:r>
      <w:r w:rsidR="0063424B" w:rsidRPr="002E38FF">
        <w:rPr>
          <w:sz w:val="28"/>
          <w:szCs w:val="28"/>
        </w:rPr>
        <w:t xml:space="preserve">анспортом, отсутствуют </w:t>
      </w:r>
      <w:r w:rsidRPr="002E38FF">
        <w:rPr>
          <w:sz w:val="28"/>
          <w:szCs w:val="28"/>
        </w:rPr>
        <w:t>заторы, нет в затруднений с парковками</w:t>
      </w:r>
      <w:r w:rsidR="0063424B" w:rsidRPr="002E38FF">
        <w:rPr>
          <w:sz w:val="28"/>
          <w:szCs w:val="28"/>
        </w:rPr>
        <w:t xml:space="preserve">, что не приводит к </w:t>
      </w:r>
      <w:r w:rsidRPr="002E38FF">
        <w:rPr>
          <w:sz w:val="28"/>
          <w:szCs w:val="28"/>
        </w:rPr>
        <w:t>увеличению выбросов, загрязняющих атмосферу поселения. Помимо химического загрязнения атмосферного воздуха для</w:t>
      </w:r>
      <w:r w:rsidR="00B31A1D">
        <w:rPr>
          <w:sz w:val="28"/>
          <w:szCs w:val="28"/>
        </w:rPr>
        <w:t xml:space="preserve"> </w:t>
      </w:r>
      <w:r w:rsidRPr="002E38FF">
        <w:rPr>
          <w:sz w:val="28"/>
          <w:szCs w:val="28"/>
        </w:rPr>
        <w:t>транспорта характерны и другие виды</w:t>
      </w:r>
      <w:r w:rsidR="00B31A1D">
        <w:rPr>
          <w:sz w:val="28"/>
          <w:szCs w:val="28"/>
        </w:rPr>
        <w:t xml:space="preserve"> </w:t>
      </w:r>
      <w:r w:rsidRPr="002E38FF">
        <w:rPr>
          <w:sz w:val="28"/>
          <w:szCs w:val="28"/>
        </w:rPr>
        <w:t xml:space="preserve">негативного воздействия на среду обитания человека. Так, большинство выбросов токсических веществ сосредоточиваются на поверхности почвы, где происходит их постепенное депонирование, что ведет к изменению химических и физико-химических свойств субстрата. </w:t>
      </w:r>
    </w:p>
    <w:p w:rsidR="00FA1947" w:rsidRPr="002E38FF" w:rsidRDefault="0063424B" w:rsidP="0079460C">
      <w:pPr>
        <w:widowControl w:val="0"/>
        <w:ind w:firstLine="708"/>
        <w:jc w:val="both"/>
        <w:rPr>
          <w:sz w:val="28"/>
          <w:szCs w:val="28"/>
        </w:rPr>
      </w:pPr>
      <w:r w:rsidRPr="002E38FF">
        <w:rPr>
          <w:sz w:val="28"/>
          <w:szCs w:val="28"/>
        </w:rPr>
        <w:t xml:space="preserve">Развитие экономики поселения во многом определяется </w:t>
      </w:r>
      <w:r w:rsidR="00FA1947" w:rsidRPr="002E38FF">
        <w:rPr>
          <w:sz w:val="28"/>
          <w:szCs w:val="28"/>
        </w:rPr>
        <w:t xml:space="preserve">эффективностью функционирования автомобильного транспорта, которая зависит от уровня развития и состояния сети автомобильных дорог в границах сельского поселения. </w:t>
      </w:r>
    </w:p>
    <w:p w:rsidR="00FA1947" w:rsidRPr="002E38FF" w:rsidRDefault="0063424B" w:rsidP="0079460C">
      <w:pPr>
        <w:widowControl w:val="0"/>
        <w:ind w:firstLine="708"/>
        <w:jc w:val="both"/>
        <w:rPr>
          <w:sz w:val="28"/>
          <w:szCs w:val="28"/>
        </w:rPr>
      </w:pPr>
      <w:r w:rsidRPr="002E38FF">
        <w:rPr>
          <w:sz w:val="28"/>
          <w:szCs w:val="28"/>
        </w:rPr>
        <w:t xml:space="preserve">Недостаточный уровень развития дорожной сети приводит к значительным потерям экономики и населения поселения, является одним из наиболее существенных ограничений темпов роста социально-экономического </w:t>
      </w:r>
      <w:r w:rsidR="00FA1947" w:rsidRPr="002E38FF">
        <w:rPr>
          <w:sz w:val="28"/>
          <w:szCs w:val="28"/>
        </w:rPr>
        <w:t xml:space="preserve">развития </w:t>
      </w:r>
      <w:r w:rsidR="00CA0687" w:rsidRPr="002E38FF">
        <w:rPr>
          <w:sz w:val="28"/>
          <w:szCs w:val="28"/>
        </w:rPr>
        <w:t>Шевченковского</w:t>
      </w:r>
      <w:r w:rsidRPr="002E38FF">
        <w:rPr>
          <w:sz w:val="28"/>
          <w:szCs w:val="28"/>
        </w:rPr>
        <w:t xml:space="preserve"> сельского поселения, поэтому совершенствование сети автомобильных дорог общего </w:t>
      </w:r>
      <w:r w:rsidR="00FA1947" w:rsidRPr="002E38FF">
        <w:rPr>
          <w:sz w:val="28"/>
          <w:szCs w:val="28"/>
        </w:rPr>
        <w:t>пользования в границах сельского поселения</w:t>
      </w:r>
      <w:r w:rsidRPr="002E38FF">
        <w:rPr>
          <w:sz w:val="28"/>
          <w:szCs w:val="28"/>
        </w:rPr>
        <w:t xml:space="preserve"> имеет </w:t>
      </w:r>
      <w:r w:rsidR="00FA1947" w:rsidRPr="002E38FF">
        <w:rPr>
          <w:sz w:val="28"/>
          <w:szCs w:val="28"/>
        </w:rPr>
        <w:t>важное значение для поселения.</w:t>
      </w:r>
    </w:p>
    <w:p w:rsidR="00FA1947" w:rsidRPr="002E38FF" w:rsidRDefault="0063424B" w:rsidP="0079460C">
      <w:pPr>
        <w:widowControl w:val="0"/>
        <w:ind w:firstLine="708"/>
        <w:jc w:val="both"/>
        <w:rPr>
          <w:sz w:val="28"/>
          <w:szCs w:val="28"/>
        </w:rPr>
      </w:pPr>
      <w:r w:rsidRPr="002E38FF">
        <w:rPr>
          <w:sz w:val="28"/>
          <w:szCs w:val="28"/>
        </w:rPr>
        <w:t xml:space="preserve">Это в будущем позволит обеспечить приток трудовых ресурсов, </w:t>
      </w:r>
      <w:r w:rsidR="00FA1947" w:rsidRPr="002E38FF">
        <w:rPr>
          <w:sz w:val="28"/>
          <w:szCs w:val="28"/>
        </w:rPr>
        <w:t>развитие производства, а это в свою очередь приведет к экономическому росту поселения.</w:t>
      </w:r>
    </w:p>
    <w:p w:rsidR="00FA1947" w:rsidRPr="002E38FF" w:rsidRDefault="00FA1947" w:rsidP="0079460C">
      <w:pPr>
        <w:widowControl w:val="0"/>
        <w:ind w:firstLine="708"/>
        <w:jc w:val="both"/>
        <w:rPr>
          <w:sz w:val="28"/>
          <w:szCs w:val="28"/>
        </w:rPr>
      </w:pPr>
      <w:r w:rsidRPr="002E38FF">
        <w:rPr>
          <w:sz w:val="28"/>
          <w:szCs w:val="28"/>
        </w:rPr>
        <w:t>Наиболее важной проблемой развития сети автомобильн</w:t>
      </w:r>
      <w:r w:rsidR="0063424B" w:rsidRPr="002E38FF">
        <w:rPr>
          <w:sz w:val="28"/>
          <w:szCs w:val="28"/>
        </w:rPr>
        <w:t xml:space="preserve">ых дорог поселения являются автомобильные дороги общего пользования. В настоящее время автомобильные дороги </w:t>
      </w:r>
      <w:r w:rsidRPr="002E38FF">
        <w:rPr>
          <w:sz w:val="28"/>
          <w:szCs w:val="28"/>
        </w:rPr>
        <w:t>общего пользования в границах поселенияоставляют желать лучшего.</w:t>
      </w:r>
    </w:p>
    <w:p w:rsidR="00FA1947" w:rsidRPr="002E38FF" w:rsidRDefault="0063424B" w:rsidP="0079460C">
      <w:pPr>
        <w:widowControl w:val="0"/>
        <w:ind w:firstLine="708"/>
        <w:jc w:val="both"/>
        <w:rPr>
          <w:sz w:val="28"/>
          <w:szCs w:val="28"/>
        </w:rPr>
      </w:pPr>
      <w:r w:rsidRPr="002E38FF">
        <w:rPr>
          <w:sz w:val="28"/>
          <w:szCs w:val="28"/>
        </w:rPr>
        <w:t xml:space="preserve">Автомобильные дороги подвержены влиянию природной окружающей среды, хозяйственной деятельности человека и постоянному воздействию </w:t>
      </w:r>
      <w:r w:rsidR="00FA1947" w:rsidRPr="002E38FF">
        <w:rPr>
          <w:sz w:val="28"/>
          <w:szCs w:val="28"/>
        </w:rPr>
        <w:t xml:space="preserve">транспортных средств, в результате чего меняется технико-эксплуатационное состояние дорог. </w:t>
      </w:r>
    </w:p>
    <w:p w:rsidR="00FA1947" w:rsidRPr="002E38FF" w:rsidRDefault="0063424B" w:rsidP="0079460C">
      <w:pPr>
        <w:widowControl w:val="0"/>
        <w:ind w:firstLine="708"/>
        <w:jc w:val="both"/>
        <w:rPr>
          <w:sz w:val="28"/>
          <w:szCs w:val="28"/>
        </w:rPr>
      </w:pPr>
      <w:r w:rsidRPr="002E38FF">
        <w:rPr>
          <w:sz w:val="28"/>
          <w:szCs w:val="28"/>
        </w:rPr>
        <w:t xml:space="preserve">Несоответствие уровня развития автомобильных дорог уровню автомобилизации приводит к существенному росту расходов, снижению </w:t>
      </w:r>
      <w:r w:rsidR="00FA1947" w:rsidRPr="002E38FF">
        <w:rPr>
          <w:sz w:val="28"/>
          <w:szCs w:val="28"/>
        </w:rPr>
        <w:t>скорости движения, повышению уровня аварийности.</w:t>
      </w:r>
    </w:p>
    <w:p w:rsidR="00FA1947" w:rsidRPr="002E38FF" w:rsidRDefault="00FA1947" w:rsidP="0079460C">
      <w:pPr>
        <w:widowControl w:val="0"/>
        <w:jc w:val="both"/>
        <w:rPr>
          <w:sz w:val="28"/>
          <w:szCs w:val="28"/>
        </w:rPr>
      </w:pPr>
      <w:r w:rsidRPr="002E38FF">
        <w:rPr>
          <w:sz w:val="28"/>
          <w:szCs w:val="28"/>
        </w:rPr>
        <w:t xml:space="preserve">Протяженность автомобильных дорог общего пользования местного значения в </w:t>
      </w:r>
      <w:r w:rsidR="00CA0687" w:rsidRPr="002E38FF">
        <w:rPr>
          <w:sz w:val="28"/>
          <w:szCs w:val="28"/>
        </w:rPr>
        <w:t>Шевченковском</w:t>
      </w:r>
      <w:r w:rsidR="0063424B" w:rsidRPr="002E38FF">
        <w:rPr>
          <w:sz w:val="28"/>
          <w:szCs w:val="28"/>
        </w:rPr>
        <w:t xml:space="preserve"> сельском поселении </w:t>
      </w:r>
      <w:r w:rsidRPr="002E38FF">
        <w:rPr>
          <w:color w:val="000000"/>
          <w:sz w:val="28"/>
          <w:szCs w:val="28"/>
        </w:rPr>
        <w:t>составляет</w:t>
      </w:r>
      <w:r w:rsidR="00B31A1D">
        <w:rPr>
          <w:color w:val="000000"/>
          <w:sz w:val="28"/>
          <w:szCs w:val="28"/>
        </w:rPr>
        <w:t xml:space="preserve"> </w:t>
      </w:r>
      <w:r w:rsidR="00CA0687" w:rsidRPr="002E38FF">
        <w:rPr>
          <w:color w:val="000000"/>
          <w:sz w:val="28"/>
          <w:szCs w:val="28"/>
        </w:rPr>
        <w:t>8,5</w:t>
      </w:r>
      <w:r w:rsidR="00B31A1D">
        <w:rPr>
          <w:color w:val="000000"/>
          <w:sz w:val="28"/>
          <w:szCs w:val="28"/>
        </w:rPr>
        <w:t xml:space="preserve"> </w:t>
      </w:r>
      <w:r w:rsidRPr="002E38FF">
        <w:rPr>
          <w:color w:val="000000"/>
          <w:sz w:val="28"/>
          <w:szCs w:val="28"/>
        </w:rPr>
        <w:t>км,</w:t>
      </w:r>
      <w:r w:rsidR="0063424B" w:rsidRPr="002E38FF">
        <w:rPr>
          <w:sz w:val="28"/>
          <w:szCs w:val="28"/>
        </w:rPr>
        <w:t xml:space="preserve">в том числе с </w:t>
      </w:r>
      <w:r w:rsidRPr="002E38FF">
        <w:rPr>
          <w:sz w:val="28"/>
          <w:szCs w:val="28"/>
        </w:rPr>
        <w:t xml:space="preserve">твердым покрытием </w:t>
      </w:r>
      <w:r w:rsidR="00CA0687" w:rsidRPr="002E38FF">
        <w:rPr>
          <w:sz w:val="28"/>
          <w:szCs w:val="28"/>
        </w:rPr>
        <w:t>5</w:t>
      </w:r>
      <w:r w:rsidR="00354F41" w:rsidRPr="002E38FF">
        <w:rPr>
          <w:sz w:val="28"/>
          <w:szCs w:val="28"/>
        </w:rPr>
        <w:t>,6</w:t>
      </w:r>
      <w:r w:rsidRPr="002E38FF">
        <w:rPr>
          <w:sz w:val="28"/>
          <w:szCs w:val="28"/>
        </w:rPr>
        <w:t xml:space="preserve"> км.</w:t>
      </w:r>
    </w:p>
    <w:p w:rsidR="00FA1947" w:rsidRPr="002E38FF" w:rsidRDefault="00FA1947" w:rsidP="0079460C">
      <w:pPr>
        <w:widowControl w:val="0"/>
        <w:ind w:firstLine="708"/>
        <w:jc w:val="both"/>
        <w:rPr>
          <w:sz w:val="28"/>
          <w:szCs w:val="28"/>
        </w:rPr>
      </w:pPr>
      <w:r w:rsidRPr="002E38FF">
        <w:rPr>
          <w:sz w:val="28"/>
          <w:szCs w:val="28"/>
        </w:rPr>
        <w:t>В связи с недостаточностью финансирования расходов н</w:t>
      </w:r>
      <w:r w:rsidR="0063424B" w:rsidRPr="002E38FF">
        <w:rPr>
          <w:sz w:val="28"/>
          <w:szCs w:val="28"/>
        </w:rPr>
        <w:t xml:space="preserve">а дорожное хозяйство в бюджете </w:t>
      </w:r>
      <w:r w:rsidR="00CA0687" w:rsidRPr="002E38FF">
        <w:rPr>
          <w:sz w:val="28"/>
          <w:szCs w:val="28"/>
        </w:rPr>
        <w:t>Шевченковско</w:t>
      </w:r>
      <w:r w:rsidR="0063424B" w:rsidRPr="002E38FF">
        <w:rPr>
          <w:sz w:val="28"/>
          <w:szCs w:val="28"/>
        </w:rPr>
        <w:t xml:space="preserve"> сельского </w:t>
      </w:r>
      <w:r w:rsidRPr="002E38FF">
        <w:rPr>
          <w:sz w:val="28"/>
          <w:szCs w:val="28"/>
        </w:rPr>
        <w:t xml:space="preserve">поселения </w:t>
      </w:r>
      <w:r w:rsidR="0063424B" w:rsidRPr="002E38FF">
        <w:rPr>
          <w:sz w:val="28"/>
          <w:szCs w:val="28"/>
        </w:rPr>
        <w:t xml:space="preserve">эксплуатационное состояние значительной части улиц поселения по отдельным параметрам </w:t>
      </w:r>
      <w:r w:rsidRPr="002E38FF">
        <w:rPr>
          <w:sz w:val="28"/>
          <w:szCs w:val="28"/>
        </w:rPr>
        <w:t>перестало соответствовать требованиям нормативных документов и технических регламентов.</w:t>
      </w:r>
    </w:p>
    <w:p w:rsidR="009A17ED" w:rsidRPr="002E38FF" w:rsidRDefault="00FA1947" w:rsidP="0079460C">
      <w:pPr>
        <w:widowControl w:val="0"/>
        <w:ind w:firstLine="708"/>
        <w:jc w:val="both"/>
        <w:rPr>
          <w:sz w:val="28"/>
          <w:szCs w:val="28"/>
        </w:rPr>
      </w:pPr>
      <w:r w:rsidRPr="002E38FF">
        <w:rPr>
          <w:sz w:val="28"/>
          <w:szCs w:val="28"/>
        </w:rPr>
        <w:t>Возросли материальные затраты на содержание улично-дорожной сети в связи с</w:t>
      </w:r>
      <w:r w:rsidR="0063424B" w:rsidRPr="002E38FF">
        <w:rPr>
          <w:sz w:val="28"/>
          <w:szCs w:val="28"/>
        </w:rPr>
        <w:t xml:space="preserve"> необходимостью проведения значительного объема работ по ямочному </w:t>
      </w:r>
      <w:r w:rsidRPr="002E38FF">
        <w:rPr>
          <w:sz w:val="28"/>
          <w:szCs w:val="28"/>
        </w:rPr>
        <w:t>ремонту дорожного покрытия улиц.</w:t>
      </w:r>
    </w:p>
    <w:p w:rsidR="009A17ED" w:rsidRPr="002E38FF" w:rsidRDefault="009A17ED" w:rsidP="0079460C">
      <w:pPr>
        <w:widowControl w:val="0"/>
        <w:jc w:val="center"/>
        <w:rPr>
          <w:sz w:val="28"/>
          <w:szCs w:val="28"/>
        </w:rPr>
      </w:pPr>
    </w:p>
    <w:p w:rsidR="00FA1947" w:rsidRPr="002E38FF" w:rsidRDefault="00FA1947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1.5. Анализ состава парка транспортных средств и уровня автомобилизации в поселении, обеспеченность парковками (парковочными местами)</w:t>
      </w:r>
    </w:p>
    <w:p w:rsidR="00FA1947" w:rsidRPr="002E38FF" w:rsidRDefault="00FA1947" w:rsidP="0079460C">
      <w:pPr>
        <w:pStyle w:val="S"/>
        <w:widowControl w:val="0"/>
        <w:spacing w:line="240" w:lineRule="auto"/>
        <w:rPr>
          <w:rFonts w:ascii="Times New Roman" w:hAnsi="Times New Roman"/>
          <w:sz w:val="28"/>
          <w:szCs w:val="28"/>
        </w:rPr>
      </w:pPr>
    </w:p>
    <w:p w:rsidR="00FA1947" w:rsidRPr="002E38FF" w:rsidRDefault="0063424B" w:rsidP="0079460C">
      <w:pPr>
        <w:widowControl w:val="0"/>
        <w:ind w:firstLine="708"/>
        <w:jc w:val="both"/>
        <w:rPr>
          <w:color w:val="4BACC6"/>
          <w:sz w:val="28"/>
          <w:szCs w:val="28"/>
        </w:rPr>
      </w:pPr>
      <w:r w:rsidRPr="002E38FF">
        <w:rPr>
          <w:sz w:val="28"/>
          <w:szCs w:val="28"/>
        </w:rPr>
        <w:t xml:space="preserve">На </w:t>
      </w:r>
      <w:r w:rsidR="00FA1947" w:rsidRPr="002E38FF">
        <w:rPr>
          <w:sz w:val="28"/>
          <w:szCs w:val="28"/>
        </w:rPr>
        <w:t xml:space="preserve">протяжении </w:t>
      </w:r>
      <w:r w:rsidRPr="002E38FF">
        <w:rPr>
          <w:sz w:val="28"/>
          <w:szCs w:val="28"/>
        </w:rPr>
        <w:t xml:space="preserve">последних лет наблюдается тенденция к увеличению числа автомобилей на территории поселения. Основной прирост этого показателя осуществляется за счёт увеличения числа легковых автомобилей находящихся в собственности граждан (в </w:t>
      </w:r>
      <w:r w:rsidR="00FA1947" w:rsidRPr="002E38FF">
        <w:rPr>
          <w:sz w:val="28"/>
          <w:szCs w:val="28"/>
        </w:rPr>
        <w:t>средн</w:t>
      </w:r>
      <w:r w:rsidRPr="002E38FF">
        <w:rPr>
          <w:sz w:val="28"/>
          <w:szCs w:val="28"/>
        </w:rPr>
        <w:t xml:space="preserve">ем по </w:t>
      </w:r>
      <w:r w:rsidR="005A60D2" w:rsidRPr="002E38FF">
        <w:rPr>
          <w:sz w:val="28"/>
          <w:szCs w:val="28"/>
        </w:rPr>
        <w:t>7</w:t>
      </w:r>
      <w:r w:rsidRPr="002E38FF">
        <w:rPr>
          <w:sz w:val="28"/>
          <w:szCs w:val="28"/>
        </w:rPr>
        <w:t xml:space="preserve">% в год). </w:t>
      </w:r>
    </w:p>
    <w:p w:rsidR="00FA1947" w:rsidRPr="002E38FF" w:rsidRDefault="00FA1947" w:rsidP="0079460C">
      <w:pPr>
        <w:widowControl w:val="0"/>
        <w:ind w:firstLine="708"/>
        <w:jc w:val="both"/>
        <w:rPr>
          <w:sz w:val="28"/>
          <w:szCs w:val="28"/>
        </w:rPr>
      </w:pPr>
      <w:r w:rsidRPr="002E38FF">
        <w:rPr>
          <w:sz w:val="28"/>
          <w:szCs w:val="28"/>
        </w:rPr>
        <w:t xml:space="preserve">Хранение автотранспорта на территории поселения осуществляется, в основном, в пределах участков предприятий и на придомовых участках жителей поселения. </w:t>
      </w:r>
    </w:p>
    <w:p w:rsidR="00FA1947" w:rsidRPr="002E38FF" w:rsidRDefault="00FA1947" w:rsidP="0079460C">
      <w:pPr>
        <w:widowControl w:val="0"/>
        <w:ind w:firstLine="708"/>
        <w:jc w:val="both"/>
        <w:rPr>
          <w:sz w:val="28"/>
          <w:szCs w:val="28"/>
        </w:rPr>
      </w:pPr>
      <w:r w:rsidRPr="002E38FF">
        <w:rPr>
          <w:sz w:val="28"/>
          <w:szCs w:val="28"/>
        </w:rPr>
        <w:t xml:space="preserve">Гаражно-строительных кооперативов в поселении нет. </w:t>
      </w:r>
    </w:p>
    <w:p w:rsidR="00FA1947" w:rsidRPr="002E38FF" w:rsidRDefault="00FA1947" w:rsidP="0079460C">
      <w:pPr>
        <w:widowControl w:val="0"/>
        <w:ind w:firstLine="708"/>
        <w:jc w:val="both"/>
        <w:rPr>
          <w:sz w:val="28"/>
          <w:szCs w:val="28"/>
        </w:rPr>
      </w:pPr>
      <w:r w:rsidRPr="002E38FF">
        <w:rPr>
          <w:sz w:val="28"/>
          <w:szCs w:val="28"/>
        </w:rPr>
        <w:t xml:space="preserve">В дальнейшем необходимо предусматривать организацию мест стоянок автомобилей возле зданий общественного назначения с учётом прогнозируемого увеличения уровня автомобилизации населения. </w:t>
      </w:r>
    </w:p>
    <w:p w:rsidR="00FA1947" w:rsidRPr="002E38FF" w:rsidRDefault="00FA1947" w:rsidP="0079460C">
      <w:pPr>
        <w:widowControl w:val="0"/>
        <w:ind w:firstLine="567"/>
        <w:jc w:val="both"/>
        <w:rPr>
          <w:sz w:val="28"/>
          <w:szCs w:val="28"/>
        </w:rPr>
      </w:pPr>
      <w:r w:rsidRPr="002E38FF">
        <w:rPr>
          <w:sz w:val="28"/>
          <w:szCs w:val="28"/>
        </w:rPr>
        <w:t>Предполагается, что ведомственные и грузовые автомобили будут находиться на хранении в коммунально-складской и агропромышленной зоне поселения. Постоянное и временное хранение легковых автомобилей населения предусматривается в границах приусадебных участков.</w:t>
      </w:r>
    </w:p>
    <w:p w:rsidR="005A60D2" w:rsidRPr="002E38FF" w:rsidRDefault="005A60D2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A909B7" w:rsidRPr="002E38FF" w:rsidRDefault="00FA1947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 xml:space="preserve">1.6. Характеристика работы транспортных средств общего 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пользования, включая анализ пассажиропотока</w:t>
      </w:r>
    </w:p>
    <w:p w:rsidR="00F535CF" w:rsidRPr="002E38FF" w:rsidRDefault="00F535CF" w:rsidP="0079460C">
      <w:pPr>
        <w:pStyle w:val="S"/>
        <w:widowControl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Транспорт - важнейшая составная часть инфраструктуры поселения, удовлетворяющая потребности всех отраслей экономики и населения в перевозках грузов и пассажиров, перемещающая различные виды продукции между производителями и потребителями, осуществляющий общедоступное транспортное обслуживание населения. Устойчивое и эффективное функционирование транспорта является необходимым условием для полного удовлетворения потребностей населения в перевозках и успешной работы всех предприятий поселения.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Основным видом пассажирского транспорта поселения является автобус.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 xml:space="preserve">Автотранспортные предприятия на территории </w:t>
      </w:r>
      <w:r w:rsidR="00CA0687" w:rsidRPr="002E38FF">
        <w:rPr>
          <w:rFonts w:ascii="Times New Roman" w:hAnsi="Times New Roman"/>
          <w:sz w:val="28"/>
          <w:szCs w:val="28"/>
        </w:rPr>
        <w:t>Шевченковского</w:t>
      </w:r>
      <w:r w:rsidRPr="002E38FF">
        <w:rPr>
          <w:rFonts w:ascii="Times New Roman" w:hAnsi="Times New Roman"/>
          <w:sz w:val="28"/>
          <w:szCs w:val="28"/>
        </w:rPr>
        <w:t xml:space="preserve"> сельского поселения отсутствуют.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Большинство трудовых передвижений в поселении приходится на лич</w:t>
      </w:r>
      <w:r w:rsidR="00CA0687" w:rsidRPr="002E38FF">
        <w:rPr>
          <w:rFonts w:ascii="Times New Roman" w:hAnsi="Times New Roman"/>
          <w:sz w:val="28"/>
          <w:szCs w:val="28"/>
        </w:rPr>
        <w:t>ный автотранспорт</w:t>
      </w:r>
      <w:r w:rsidRPr="002E38FF">
        <w:rPr>
          <w:rFonts w:ascii="Times New Roman" w:hAnsi="Times New Roman"/>
          <w:sz w:val="28"/>
          <w:szCs w:val="28"/>
        </w:rPr>
        <w:t>.</w:t>
      </w:r>
    </w:p>
    <w:p w:rsidR="00A909B7" w:rsidRPr="002E38FF" w:rsidRDefault="00A909B7" w:rsidP="0079460C">
      <w:pPr>
        <w:pStyle w:val="S"/>
        <w:widowControl w:val="0"/>
        <w:spacing w:line="240" w:lineRule="auto"/>
        <w:ind w:firstLine="0"/>
        <w:rPr>
          <w:rFonts w:ascii="Times New Roman" w:hAnsi="Times New Roman"/>
          <w:color w:val="4BACC6"/>
          <w:sz w:val="28"/>
          <w:szCs w:val="28"/>
        </w:rPr>
      </w:pPr>
    </w:p>
    <w:p w:rsidR="00FA1947" w:rsidRPr="002E38FF" w:rsidRDefault="00FA1947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1.7. Характеристика условий пешеходного и велосипедного передвижения</w:t>
      </w:r>
    </w:p>
    <w:p w:rsidR="00FA1947" w:rsidRPr="002E38FF" w:rsidRDefault="00FA1947" w:rsidP="0079460C">
      <w:pPr>
        <w:pStyle w:val="S"/>
        <w:widowControl w:val="0"/>
        <w:spacing w:line="240" w:lineRule="auto"/>
        <w:jc w:val="center"/>
        <w:rPr>
          <w:rFonts w:ascii="Times New Roman" w:hAnsi="Times New Roman"/>
          <w:color w:val="4BACC6"/>
          <w:sz w:val="28"/>
          <w:szCs w:val="28"/>
        </w:rPr>
      </w:pPr>
    </w:p>
    <w:p w:rsidR="00FA1947" w:rsidRPr="002E38FF" w:rsidRDefault="00FA1947" w:rsidP="0079460C">
      <w:pPr>
        <w:pStyle w:val="S"/>
        <w:widowControl w:val="0"/>
        <w:spacing w:line="240" w:lineRule="auto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Пешеходное и велосипедное движение происходит в основном по проезжим частям улиц, в связи с отсутствием пешеходных дорожек (тротуаров), что приводит к возникновению дорожно-транспортных происшествий (ДТП) на улицах населенных пунктов.</w:t>
      </w:r>
    </w:p>
    <w:p w:rsidR="00F419CB" w:rsidRPr="002E38FF" w:rsidRDefault="00F419CB" w:rsidP="0079460C">
      <w:pPr>
        <w:pStyle w:val="S"/>
        <w:widowControl w:val="0"/>
        <w:spacing w:line="240" w:lineRule="auto"/>
        <w:rPr>
          <w:rFonts w:ascii="Times New Roman" w:hAnsi="Times New Roman"/>
          <w:sz w:val="28"/>
          <w:szCs w:val="28"/>
        </w:rPr>
      </w:pPr>
    </w:p>
    <w:p w:rsidR="00A909B7" w:rsidRPr="002E38FF" w:rsidRDefault="00FA1947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 xml:space="preserve">1.8. Характеристика движения грузовых транспортных средств, 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оценка работы транспортных средств коммунальных и дорожных служб, состояние инфраструктуры для данных транспортных средств</w:t>
      </w:r>
    </w:p>
    <w:p w:rsidR="00A909B7" w:rsidRPr="002E38FF" w:rsidRDefault="00A909B7" w:rsidP="0079460C">
      <w:pPr>
        <w:pStyle w:val="S"/>
        <w:widowControl w:val="0"/>
        <w:spacing w:line="240" w:lineRule="auto"/>
        <w:jc w:val="center"/>
        <w:rPr>
          <w:rFonts w:ascii="Times New Roman" w:hAnsi="Times New Roman"/>
          <w:color w:val="4BACC6"/>
          <w:sz w:val="28"/>
          <w:szCs w:val="28"/>
        </w:rPr>
      </w:pPr>
    </w:p>
    <w:p w:rsidR="00FA1947" w:rsidRPr="002E38FF" w:rsidRDefault="00FA1947" w:rsidP="0079460C">
      <w:pPr>
        <w:widowControl w:val="0"/>
        <w:ind w:firstLine="709"/>
        <w:jc w:val="both"/>
        <w:rPr>
          <w:sz w:val="28"/>
          <w:szCs w:val="28"/>
        </w:rPr>
      </w:pPr>
      <w:r w:rsidRPr="002E38FF">
        <w:rPr>
          <w:sz w:val="28"/>
          <w:szCs w:val="28"/>
        </w:rPr>
        <w:t xml:space="preserve">В составе движения грузового транспорта в целом по улицам </w:t>
      </w:r>
      <w:r w:rsidR="00CA0687" w:rsidRPr="002E38FF">
        <w:rPr>
          <w:sz w:val="28"/>
          <w:szCs w:val="28"/>
        </w:rPr>
        <w:t>Шевченковского</w:t>
      </w:r>
      <w:r w:rsidRPr="002E38FF">
        <w:rPr>
          <w:sz w:val="28"/>
          <w:szCs w:val="28"/>
        </w:rPr>
        <w:t xml:space="preserve"> сельского поселения преобладают автомобили грузоподъемностью</w:t>
      </w:r>
      <w:r w:rsidR="00B31A1D">
        <w:rPr>
          <w:sz w:val="28"/>
          <w:szCs w:val="28"/>
        </w:rPr>
        <w:t xml:space="preserve"> </w:t>
      </w:r>
      <w:r w:rsidRPr="002E38FF">
        <w:rPr>
          <w:sz w:val="28"/>
          <w:szCs w:val="28"/>
        </w:rPr>
        <w:t>до 2</w:t>
      </w:r>
      <w:r w:rsidR="00CA0687" w:rsidRPr="002E38FF">
        <w:rPr>
          <w:sz w:val="28"/>
          <w:szCs w:val="28"/>
        </w:rPr>
        <w:t>т, а также от 2 до 20</w:t>
      </w:r>
      <w:r w:rsidRPr="002E38FF">
        <w:rPr>
          <w:sz w:val="28"/>
          <w:szCs w:val="28"/>
        </w:rPr>
        <w:t xml:space="preserve"> т.</w:t>
      </w:r>
      <w:r w:rsidR="00B31A1D">
        <w:rPr>
          <w:sz w:val="28"/>
          <w:szCs w:val="28"/>
        </w:rPr>
        <w:t xml:space="preserve"> </w:t>
      </w:r>
      <w:r w:rsidRPr="002E38FF">
        <w:rPr>
          <w:sz w:val="28"/>
          <w:szCs w:val="28"/>
        </w:rPr>
        <w:t xml:space="preserve">Для того, чтобы не создавать на улицах поселения затруднения в передвижении транспортных средств, предприятие осуществляет сбор и вывоз мусора по утвержденному графику. Также в зимний период предприятие занимается расчисткой улиц от снега. </w:t>
      </w:r>
    </w:p>
    <w:p w:rsidR="00FA1947" w:rsidRPr="002E38FF" w:rsidRDefault="00FA1947" w:rsidP="0079460C">
      <w:pPr>
        <w:widowControl w:val="0"/>
        <w:ind w:firstLine="709"/>
        <w:jc w:val="both"/>
        <w:rPr>
          <w:sz w:val="28"/>
          <w:szCs w:val="28"/>
        </w:rPr>
      </w:pPr>
      <w:r w:rsidRPr="002E38FF">
        <w:rPr>
          <w:sz w:val="28"/>
          <w:szCs w:val="28"/>
        </w:rPr>
        <w:t>Грузовые транспортные средства, транспортные средства коммунальных и дорожных служб обеспечены инфраструктурой в полном объеме.</w:t>
      </w:r>
    </w:p>
    <w:p w:rsidR="00B31A1D" w:rsidRDefault="00B31A1D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FA1947" w:rsidRPr="002E38FF" w:rsidRDefault="00FA1947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1.9. Анализ уровня безопасности дорожного движения</w:t>
      </w:r>
    </w:p>
    <w:p w:rsidR="005826AC" w:rsidRPr="002E38FF" w:rsidRDefault="005826AC" w:rsidP="0079460C">
      <w:pPr>
        <w:pStyle w:val="S"/>
        <w:widowControl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 xml:space="preserve">Обеспечение безопасности на автомобильных дорогах является важнейшей частью социально-экономического развития </w:t>
      </w:r>
      <w:r w:rsidR="00CA0687" w:rsidRPr="002E38FF">
        <w:rPr>
          <w:rFonts w:ascii="Times New Roman" w:hAnsi="Times New Roman"/>
          <w:sz w:val="28"/>
          <w:szCs w:val="28"/>
        </w:rPr>
        <w:t>Шевченковского</w:t>
      </w:r>
      <w:r w:rsidRPr="002E38FF">
        <w:rPr>
          <w:rFonts w:ascii="Times New Roman" w:hAnsi="Times New Roman"/>
          <w:sz w:val="28"/>
          <w:szCs w:val="28"/>
        </w:rPr>
        <w:t xml:space="preserve"> сельского поселения. </w:t>
      </w:r>
    </w:p>
    <w:p w:rsidR="00FA1947" w:rsidRPr="002E38FF" w:rsidRDefault="00F419CB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 xml:space="preserve">Принудительное соблюдение </w:t>
      </w:r>
      <w:r w:rsidR="00FA1947" w:rsidRPr="002E38FF">
        <w:rPr>
          <w:rFonts w:ascii="Times New Roman" w:hAnsi="Times New Roman"/>
          <w:sz w:val="28"/>
          <w:szCs w:val="28"/>
        </w:rPr>
        <w:t>существующи</w:t>
      </w:r>
      <w:r w:rsidRPr="002E38FF">
        <w:rPr>
          <w:rFonts w:ascii="Times New Roman" w:hAnsi="Times New Roman"/>
          <w:sz w:val="28"/>
          <w:szCs w:val="28"/>
        </w:rPr>
        <w:t xml:space="preserve">х ограничений </w:t>
      </w:r>
      <w:r w:rsidR="00FA1947" w:rsidRPr="002E38FF">
        <w:rPr>
          <w:rFonts w:ascii="Times New Roman" w:hAnsi="Times New Roman"/>
          <w:sz w:val="28"/>
          <w:szCs w:val="28"/>
        </w:rPr>
        <w:t xml:space="preserve">транспортных средств. Применение принудительных мер с использованием выборочной проверки дыхания водителей на алкоголь, оказывается наиболее эффективным для снижения дорожно-транспортных происшествий. 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 xml:space="preserve">Наиболее эффективной мерой для повышения уровня безопасности в области использования ремней безопасности являются ужесточенные законодательные меры и полицейское право применение штрафов и иных взысканий с водителей, нарушивших данные требования. 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Главной задачей обеспечения безопасности является организация единой совокупной системы управления безопасностью на автомобильных дорогах в усл</w:t>
      </w:r>
      <w:r w:rsidR="00F419CB" w:rsidRPr="002E38FF">
        <w:rPr>
          <w:rFonts w:ascii="Times New Roman" w:hAnsi="Times New Roman"/>
          <w:sz w:val="28"/>
          <w:szCs w:val="28"/>
        </w:rPr>
        <w:t xml:space="preserve">овиях рыночного хозяйствования с созданием эффективного механизма </w:t>
      </w:r>
      <w:r w:rsidRPr="002E38FF">
        <w:rPr>
          <w:rFonts w:ascii="Times New Roman" w:hAnsi="Times New Roman"/>
          <w:sz w:val="28"/>
          <w:szCs w:val="28"/>
        </w:rPr>
        <w:t>регулирова</w:t>
      </w:r>
      <w:r w:rsidR="00F419CB" w:rsidRPr="002E38FF">
        <w:rPr>
          <w:rFonts w:ascii="Times New Roman" w:hAnsi="Times New Roman"/>
          <w:sz w:val="28"/>
          <w:szCs w:val="28"/>
        </w:rPr>
        <w:t>ния транспортной деятельности</w:t>
      </w:r>
      <w:r w:rsidRPr="002E38FF">
        <w:rPr>
          <w:rFonts w:ascii="Times New Roman" w:hAnsi="Times New Roman"/>
          <w:sz w:val="28"/>
          <w:szCs w:val="28"/>
        </w:rPr>
        <w:t xml:space="preserve"> под надзором федеральных исполнительных орган</w:t>
      </w:r>
      <w:r w:rsidR="00F419CB" w:rsidRPr="002E38FF">
        <w:rPr>
          <w:rFonts w:ascii="Times New Roman" w:hAnsi="Times New Roman"/>
          <w:sz w:val="28"/>
          <w:szCs w:val="28"/>
        </w:rPr>
        <w:t xml:space="preserve">ов и </w:t>
      </w:r>
      <w:r w:rsidRPr="002E38FF">
        <w:rPr>
          <w:rFonts w:ascii="Times New Roman" w:hAnsi="Times New Roman"/>
          <w:sz w:val="28"/>
          <w:szCs w:val="28"/>
        </w:rPr>
        <w:t>ор</w:t>
      </w:r>
      <w:r w:rsidR="00F419CB" w:rsidRPr="002E38FF">
        <w:rPr>
          <w:rFonts w:ascii="Times New Roman" w:hAnsi="Times New Roman"/>
          <w:sz w:val="28"/>
          <w:szCs w:val="28"/>
        </w:rPr>
        <w:t xml:space="preserve">ганов местного самоуправления, различных </w:t>
      </w:r>
      <w:r w:rsidRPr="002E38FF">
        <w:rPr>
          <w:rFonts w:ascii="Times New Roman" w:hAnsi="Times New Roman"/>
          <w:sz w:val="28"/>
          <w:szCs w:val="28"/>
        </w:rPr>
        <w:t xml:space="preserve">общественных объединений. 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 xml:space="preserve">Базовыми данными при принятии управленческих решений являются статистические сведения, которые формируются специалистами безопасности дорожного движения и применяются для анализа ДТП, выявления проблемных точек </w:t>
      </w:r>
      <w:r w:rsidR="00F419CB" w:rsidRPr="002E38FF">
        <w:rPr>
          <w:rFonts w:ascii="Times New Roman" w:hAnsi="Times New Roman"/>
          <w:sz w:val="28"/>
          <w:szCs w:val="28"/>
        </w:rPr>
        <w:t xml:space="preserve">и негативных тенденций, оценки </w:t>
      </w:r>
      <w:r w:rsidRPr="002E38FF">
        <w:rPr>
          <w:rFonts w:ascii="Times New Roman" w:hAnsi="Times New Roman"/>
          <w:sz w:val="28"/>
          <w:szCs w:val="28"/>
        </w:rPr>
        <w:t xml:space="preserve">эффективности мер, которые направлены на сокращение количества, тяжести ДТП. 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Профилактика дорожно-транспортного травматизма, разработка новых подходов в популяризации правил дорожного движения, обсуждение вопросов усиления вз</w:t>
      </w:r>
      <w:r w:rsidR="00F419CB" w:rsidRPr="002E38FF">
        <w:rPr>
          <w:rFonts w:ascii="Times New Roman" w:hAnsi="Times New Roman"/>
          <w:sz w:val="28"/>
          <w:szCs w:val="28"/>
        </w:rPr>
        <w:t xml:space="preserve">аимодействия между ведомствами в управлении безопасностью дорожного движения, определение </w:t>
      </w:r>
      <w:r w:rsidRPr="002E38FF">
        <w:rPr>
          <w:rFonts w:ascii="Times New Roman" w:hAnsi="Times New Roman"/>
          <w:sz w:val="28"/>
          <w:szCs w:val="28"/>
        </w:rPr>
        <w:t>первоочередных мер, которые направлены на улучшен</w:t>
      </w:r>
      <w:r w:rsidR="00FB31C7" w:rsidRPr="002E38FF">
        <w:rPr>
          <w:rFonts w:ascii="Times New Roman" w:hAnsi="Times New Roman"/>
          <w:sz w:val="28"/>
          <w:szCs w:val="28"/>
        </w:rPr>
        <w:t xml:space="preserve">ие ситуации на дорогах, должны </w:t>
      </w:r>
      <w:r w:rsidRPr="002E38FF">
        <w:rPr>
          <w:rFonts w:ascii="Times New Roman" w:hAnsi="Times New Roman"/>
          <w:sz w:val="28"/>
          <w:szCs w:val="28"/>
        </w:rPr>
        <w:t>стоять на контроле у уполномоченных на то людей, которые способны незамедлительно реагировать на сложившуюся ситуацию на автомобильных дорогах.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Таким образом, к прио</w:t>
      </w:r>
      <w:r w:rsidR="00FB31C7" w:rsidRPr="002E38FF">
        <w:rPr>
          <w:rFonts w:ascii="Times New Roman" w:hAnsi="Times New Roman"/>
          <w:sz w:val="28"/>
          <w:szCs w:val="28"/>
        </w:rPr>
        <w:t xml:space="preserve">ритетным задачам социального и </w:t>
      </w:r>
      <w:r w:rsidRPr="002E38FF">
        <w:rPr>
          <w:rFonts w:ascii="Times New Roman" w:hAnsi="Times New Roman"/>
          <w:sz w:val="28"/>
          <w:szCs w:val="28"/>
        </w:rPr>
        <w:t xml:space="preserve">экономического развития поселения </w:t>
      </w:r>
      <w:r w:rsidR="00FB31C7" w:rsidRPr="002E38FF">
        <w:rPr>
          <w:rFonts w:ascii="Times New Roman" w:hAnsi="Times New Roman"/>
          <w:sz w:val="28"/>
          <w:szCs w:val="28"/>
        </w:rPr>
        <w:t xml:space="preserve">в среднесрочной и долгосрочной </w:t>
      </w:r>
      <w:r w:rsidRPr="002E38FF">
        <w:rPr>
          <w:rFonts w:ascii="Times New Roman" w:hAnsi="Times New Roman"/>
          <w:sz w:val="28"/>
          <w:szCs w:val="28"/>
        </w:rPr>
        <w:t>перспективе относятся задачи по сохранению  жизни и здоровья участников дорожного движения. Их достижение планируется путем улучшения организации дорожного движения, инфраструктуры автомобильных дорог, дисциплины среди участнико</w:t>
      </w:r>
      <w:r w:rsidR="00FB31C7" w:rsidRPr="002E38FF">
        <w:rPr>
          <w:rFonts w:ascii="Times New Roman" w:hAnsi="Times New Roman"/>
          <w:sz w:val="28"/>
          <w:szCs w:val="28"/>
        </w:rPr>
        <w:t xml:space="preserve">в дорожного движения, качества </w:t>
      </w:r>
      <w:r w:rsidRPr="002E38FF">
        <w:rPr>
          <w:rFonts w:ascii="Times New Roman" w:hAnsi="Times New Roman"/>
          <w:sz w:val="28"/>
          <w:szCs w:val="28"/>
        </w:rPr>
        <w:t>оказания медицинской помощи пост</w:t>
      </w:r>
      <w:r w:rsidR="00FB31C7" w:rsidRPr="002E38FF">
        <w:rPr>
          <w:rFonts w:ascii="Times New Roman" w:hAnsi="Times New Roman"/>
          <w:sz w:val="28"/>
          <w:szCs w:val="28"/>
        </w:rPr>
        <w:t xml:space="preserve">радавшим и т. д. </w:t>
      </w:r>
      <w:r w:rsidRPr="002E38FF">
        <w:rPr>
          <w:rFonts w:ascii="Times New Roman" w:hAnsi="Times New Roman"/>
          <w:sz w:val="28"/>
          <w:szCs w:val="28"/>
        </w:rPr>
        <w:t>Вследствие этого планируется снижение социально-экономического и демографического ущерба в результате ДТП и их последствий, что б</w:t>
      </w:r>
      <w:r w:rsidR="00FB31C7" w:rsidRPr="002E38FF">
        <w:rPr>
          <w:rFonts w:ascii="Times New Roman" w:hAnsi="Times New Roman"/>
          <w:sz w:val="28"/>
          <w:szCs w:val="28"/>
        </w:rPr>
        <w:t xml:space="preserve">удет способствовать уменьшению темпов убыли населения </w:t>
      </w:r>
      <w:r w:rsidR="00CA0687" w:rsidRPr="002E38FF">
        <w:rPr>
          <w:rFonts w:ascii="Times New Roman" w:hAnsi="Times New Roman"/>
          <w:sz w:val="28"/>
          <w:szCs w:val="28"/>
        </w:rPr>
        <w:t>Шевченковского</w:t>
      </w:r>
      <w:r w:rsidRPr="002E38FF">
        <w:rPr>
          <w:rFonts w:ascii="Times New Roman" w:hAnsi="Times New Roman"/>
          <w:sz w:val="28"/>
          <w:szCs w:val="28"/>
        </w:rPr>
        <w:t xml:space="preserve"> сельского поселения и формированию условий для его роста.</w:t>
      </w:r>
    </w:p>
    <w:p w:rsidR="00B31A1D" w:rsidRDefault="00B31A1D" w:rsidP="0079460C">
      <w:pPr>
        <w:pStyle w:val="S"/>
        <w:widowControl w:val="0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FB31C7" w:rsidRPr="002E38FF" w:rsidRDefault="00FA1947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1.10. Оценка уровня негативного воздействия транспортной инфраструктуры на окружающую среду, безопасность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и здоровье населения</w:t>
      </w:r>
    </w:p>
    <w:p w:rsidR="005826AC" w:rsidRPr="002E38FF" w:rsidRDefault="005826AC" w:rsidP="0079460C">
      <w:pPr>
        <w:pStyle w:val="S"/>
        <w:widowControl w:val="0"/>
        <w:spacing w:line="240" w:lineRule="auto"/>
        <w:ind w:firstLine="709"/>
        <w:jc w:val="center"/>
        <w:rPr>
          <w:rFonts w:ascii="Times New Roman" w:hAnsi="Times New Roman"/>
          <w:color w:val="4BACC6"/>
          <w:sz w:val="28"/>
          <w:szCs w:val="28"/>
        </w:rPr>
      </w:pPr>
    </w:p>
    <w:p w:rsidR="00FA1947" w:rsidRPr="002E38FF" w:rsidRDefault="00FB31C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 xml:space="preserve">Автомобильный транспорт и инфраструктура автотранспортного комплекса относится к главным источникам </w:t>
      </w:r>
      <w:r w:rsidR="00FA1947" w:rsidRPr="002E38FF">
        <w:rPr>
          <w:rFonts w:ascii="Times New Roman" w:hAnsi="Times New Roman"/>
          <w:sz w:val="28"/>
          <w:szCs w:val="28"/>
        </w:rPr>
        <w:t>з</w:t>
      </w:r>
      <w:r w:rsidRPr="002E38FF">
        <w:rPr>
          <w:rFonts w:ascii="Times New Roman" w:hAnsi="Times New Roman"/>
          <w:sz w:val="28"/>
          <w:szCs w:val="28"/>
        </w:rPr>
        <w:t xml:space="preserve">агрязнения окружающей </w:t>
      </w:r>
      <w:r w:rsidR="00FA1947" w:rsidRPr="002E38FF">
        <w:rPr>
          <w:rFonts w:ascii="Times New Roman" w:hAnsi="Times New Roman"/>
          <w:sz w:val="28"/>
          <w:szCs w:val="28"/>
        </w:rPr>
        <w:t xml:space="preserve">среды. Отработавшие газы двигателей внутреннего сгорания содержат вредные вещества и соединения, в том числе канцерогенные. Нефтепродукты, </w:t>
      </w:r>
      <w:r w:rsidRPr="002E38FF">
        <w:rPr>
          <w:rFonts w:ascii="Times New Roman" w:hAnsi="Times New Roman"/>
          <w:sz w:val="28"/>
          <w:szCs w:val="28"/>
        </w:rPr>
        <w:t xml:space="preserve">продукты износа шин, тормозных накладок, хлориды, используемые в качестве </w:t>
      </w:r>
      <w:r w:rsidR="00FA1947" w:rsidRPr="002E38FF">
        <w:rPr>
          <w:rFonts w:ascii="Times New Roman" w:hAnsi="Times New Roman"/>
          <w:sz w:val="28"/>
          <w:szCs w:val="28"/>
        </w:rPr>
        <w:t>антиобледенителей дорожных покрытий, загрязняют придорожные полосы и водные объекты.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Главный компонент выхлопов двигателей внутреннего сгорания (кроме шума)</w:t>
      </w:r>
      <w:r w:rsidR="00A90DEC" w:rsidRPr="002E38FF">
        <w:rPr>
          <w:rFonts w:ascii="Times New Roman" w:hAnsi="Times New Roman"/>
          <w:sz w:val="28"/>
          <w:szCs w:val="28"/>
        </w:rPr>
        <w:t xml:space="preserve"> –</w:t>
      </w:r>
      <w:r w:rsidRPr="002E38FF">
        <w:rPr>
          <w:rFonts w:ascii="Times New Roman" w:hAnsi="Times New Roman"/>
          <w:sz w:val="28"/>
          <w:szCs w:val="28"/>
        </w:rPr>
        <w:t xml:space="preserve"> окись углерода (угарный газ) – опасен для человека, животных, вызывает отравление различной степени в зависимости от концентрации. При взаимодействии выбросов автомобилей и смесей загрязняющих веществ в воздухе могу</w:t>
      </w:r>
      <w:r w:rsidR="00FB31C7" w:rsidRPr="002E38FF">
        <w:rPr>
          <w:rFonts w:ascii="Times New Roman" w:hAnsi="Times New Roman"/>
          <w:sz w:val="28"/>
          <w:szCs w:val="28"/>
        </w:rPr>
        <w:t xml:space="preserve">т образоваться новые вещества, более агрессивные. На прилегающих территориях к автомобильным дорогам вода, почва и растительность является носителями ряда </w:t>
      </w:r>
      <w:r w:rsidRPr="002E38FF">
        <w:rPr>
          <w:rFonts w:ascii="Times New Roman" w:hAnsi="Times New Roman"/>
          <w:sz w:val="28"/>
          <w:szCs w:val="28"/>
        </w:rPr>
        <w:t>канцерогенных веществ.</w:t>
      </w:r>
      <w:r w:rsidR="00B31A1D">
        <w:rPr>
          <w:rFonts w:ascii="Times New Roman" w:hAnsi="Times New Roman"/>
          <w:sz w:val="28"/>
          <w:szCs w:val="28"/>
        </w:rPr>
        <w:t xml:space="preserve"> </w:t>
      </w:r>
      <w:r w:rsidRPr="002E38FF">
        <w:rPr>
          <w:rFonts w:ascii="Times New Roman" w:hAnsi="Times New Roman"/>
          <w:sz w:val="28"/>
          <w:szCs w:val="28"/>
        </w:rPr>
        <w:t>Недопустимо выращивание здесь овощей, фруктов и скармливание травы животным.</w:t>
      </w:r>
    </w:p>
    <w:p w:rsidR="00117952" w:rsidRPr="002E38FF" w:rsidRDefault="00117952" w:rsidP="0079460C">
      <w:pPr>
        <w:pStyle w:val="S"/>
        <w:widowControl w:val="0"/>
        <w:spacing w:line="240" w:lineRule="auto"/>
        <w:rPr>
          <w:rFonts w:ascii="Times New Roman" w:hAnsi="Times New Roman"/>
          <w:sz w:val="28"/>
          <w:szCs w:val="28"/>
        </w:rPr>
      </w:pPr>
    </w:p>
    <w:p w:rsidR="005826AC" w:rsidRPr="002E38FF" w:rsidRDefault="00FA1947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 xml:space="preserve">1.11. Характеристика существующих условий и перспектив развития </w:t>
      </w:r>
    </w:p>
    <w:p w:rsidR="005826AC" w:rsidRPr="002E38FF" w:rsidRDefault="00FA1947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 xml:space="preserve">и размещения транспортной инфраструктуры </w:t>
      </w:r>
      <w:r w:rsidR="00CA0687" w:rsidRPr="002E38FF">
        <w:rPr>
          <w:rFonts w:ascii="Times New Roman" w:hAnsi="Times New Roman"/>
          <w:sz w:val="28"/>
          <w:szCs w:val="28"/>
        </w:rPr>
        <w:t>Шевченковского</w:t>
      </w:r>
    </w:p>
    <w:p w:rsidR="00FA1947" w:rsidRPr="002E38FF" w:rsidRDefault="00CA0687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сельского поселения Крыловского</w:t>
      </w:r>
      <w:r w:rsidR="00FA1947" w:rsidRPr="002E38FF">
        <w:rPr>
          <w:rFonts w:ascii="Times New Roman" w:hAnsi="Times New Roman"/>
          <w:sz w:val="28"/>
          <w:szCs w:val="28"/>
        </w:rPr>
        <w:t xml:space="preserve"> района</w:t>
      </w:r>
    </w:p>
    <w:p w:rsidR="005826AC" w:rsidRPr="002E38FF" w:rsidRDefault="005826AC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color w:val="4BACC6"/>
          <w:sz w:val="28"/>
          <w:szCs w:val="28"/>
        </w:rPr>
      </w:pPr>
    </w:p>
    <w:p w:rsidR="00FA1947" w:rsidRPr="002E38FF" w:rsidRDefault="00FB31C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 xml:space="preserve">Мероприятия по развитию транспортной инфраструктуры </w:t>
      </w:r>
      <w:r w:rsidR="0022042F" w:rsidRPr="002E38FF">
        <w:rPr>
          <w:rFonts w:ascii="Times New Roman" w:hAnsi="Times New Roman"/>
          <w:sz w:val="28"/>
          <w:szCs w:val="28"/>
        </w:rPr>
        <w:t>Шевченковского</w:t>
      </w:r>
      <w:r w:rsidRPr="002E38FF">
        <w:rPr>
          <w:rFonts w:ascii="Times New Roman" w:hAnsi="Times New Roman"/>
          <w:sz w:val="28"/>
          <w:szCs w:val="28"/>
        </w:rPr>
        <w:t xml:space="preserve"> сельского поселения разработаны на основе тщательного и всестороннего анализа существующего состояния транспортной системы, выявленных тенденций </w:t>
      </w:r>
      <w:r w:rsidR="00FA1947" w:rsidRPr="002E38FF">
        <w:rPr>
          <w:rFonts w:ascii="Times New Roman" w:hAnsi="Times New Roman"/>
          <w:sz w:val="28"/>
          <w:szCs w:val="28"/>
        </w:rPr>
        <w:t>в измен</w:t>
      </w:r>
      <w:r w:rsidRPr="002E38FF">
        <w:rPr>
          <w:rFonts w:ascii="Times New Roman" w:hAnsi="Times New Roman"/>
          <w:sz w:val="28"/>
          <w:szCs w:val="28"/>
        </w:rPr>
        <w:t xml:space="preserve">ении основных показателей развития транспорта, </w:t>
      </w:r>
      <w:r w:rsidR="00FA1947" w:rsidRPr="002E38FF">
        <w:rPr>
          <w:rFonts w:ascii="Times New Roman" w:hAnsi="Times New Roman"/>
          <w:sz w:val="28"/>
          <w:szCs w:val="28"/>
        </w:rPr>
        <w:t>планируемых пространственных преобразований.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Приоритетными направления развития транспортной инфраструктуры являются:</w:t>
      </w:r>
    </w:p>
    <w:p w:rsidR="00FA1947" w:rsidRPr="002E38FF" w:rsidRDefault="00A90DEC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-</w:t>
      </w:r>
      <w:r w:rsidR="00FA1947" w:rsidRPr="002E38FF">
        <w:rPr>
          <w:rFonts w:ascii="Times New Roman" w:hAnsi="Times New Roman"/>
          <w:sz w:val="28"/>
          <w:szCs w:val="28"/>
        </w:rPr>
        <w:t>капитальный ремонт дорог и реконструкция сооружений на них;</w:t>
      </w:r>
    </w:p>
    <w:p w:rsidR="00FA1947" w:rsidRPr="002E38FF" w:rsidRDefault="00A90DEC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-</w:t>
      </w:r>
      <w:r w:rsidR="00FA1947" w:rsidRPr="002E38FF">
        <w:rPr>
          <w:rFonts w:ascii="Times New Roman" w:hAnsi="Times New Roman"/>
          <w:sz w:val="28"/>
          <w:szCs w:val="28"/>
        </w:rPr>
        <w:t>развитие дорожного сервиса на территории сельского посел</w:t>
      </w:r>
      <w:r w:rsidR="00FB31C7" w:rsidRPr="002E38FF">
        <w:rPr>
          <w:rFonts w:ascii="Times New Roman" w:hAnsi="Times New Roman"/>
          <w:sz w:val="28"/>
          <w:szCs w:val="28"/>
        </w:rPr>
        <w:t xml:space="preserve">ения для возможности получения квалифицированных услуг по сервисному обслуживанию и </w:t>
      </w:r>
      <w:r w:rsidR="00FA1947" w:rsidRPr="002E38FF">
        <w:rPr>
          <w:rFonts w:ascii="Times New Roman" w:hAnsi="Times New Roman"/>
          <w:sz w:val="28"/>
          <w:szCs w:val="28"/>
        </w:rPr>
        <w:t>ремонту автотранспортных средств.</w:t>
      </w:r>
    </w:p>
    <w:p w:rsidR="00FA1947" w:rsidRPr="002E38FF" w:rsidRDefault="00FB31C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 xml:space="preserve">Отсюда вытекают новые требования к транспортной системе, а именно, переход от </w:t>
      </w:r>
      <w:r w:rsidR="00FA1947" w:rsidRPr="002E38FF">
        <w:rPr>
          <w:rFonts w:ascii="Times New Roman" w:hAnsi="Times New Roman"/>
          <w:sz w:val="28"/>
          <w:szCs w:val="28"/>
        </w:rPr>
        <w:t>преимуще</w:t>
      </w:r>
      <w:r w:rsidRPr="002E38FF">
        <w:rPr>
          <w:rFonts w:ascii="Times New Roman" w:hAnsi="Times New Roman"/>
          <w:sz w:val="28"/>
          <w:szCs w:val="28"/>
        </w:rPr>
        <w:t>ственно экстенсивной к интенсивной модели развития. Это, прежде всего, предполагает более эффективное производительное качественное использование имеющегося потенциала и, в частности, переход  к</w:t>
      </w:r>
      <w:r w:rsidR="00B31A1D">
        <w:rPr>
          <w:rFonts w:ascii="Times New Roman" w:hAnsi="Times New Roman"/>
          <w:sz w:val="28"/>
          <w:szCs w:val="28"/>
        </w:rPr>
        <w:t xml:space="preserve"> </w:t>
      </w:r>
      <w:r w:rsidR="00FA1947" w:rsidRPr="002E38FF">
        <w:rPr>
          <w:rFonts w:ascii="Times New Roman" w:hAnsi="Times New Roman"/>
          <w:sz w:val="28"/>
          <w:szCs w:val="28"/>
        </w:rPr>
        <w:t>более качественным транспортным услугам.</w:t>
      </w:r>
    </w:p>
    <w:p w:rsidR="00B31A1D" w:rsidRDefault="00B31A1D" w:rsidP="0079460C">
      <w:pPr>
        <w:pStyle w:val="S"/>
        <w:widowControl w:val="0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FA1947" w:rsidRPr="002E38FF" w:rsidRDefault="00FA1947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 xml:space="preserve">1.12. Оценка нормативно-правовой базы, необходимой для функционирования и развития транспортной инфраструктуры </w:t>
      </w:r>
      <w:r w:rsidR="00A150CE" w:rsidRPr="002E38FF">
        <w:rPr>
          <w:rFonts w:ascii="Times New Roman" w:hAnsi="Times New Roman"/>
          <w:sz w:val="28"/>
          <w:szCs w:val="28"/>
        </w:rPr>
        <w:t>Шевченковского сельского поселения Крыловского района</w:t>
      </w:r>
    </w:p>
    <w:p w:rsidR="00A90DEC" w:rsidRPr="002E38FF" w:rsidRDefault="00A90DEC" w:rsidP="0079460C">
      <w:pPr>
        <w:pStyle w:val="S"/>
        <w:widowControl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FA1947" w:rsidRPr="002E38FF" w:rsidRDefault="00FA1947" w:rsidP="0079460C">
      <w:pPr>
        <w:widowControl w:val="0"/>
        <w:ind w:firstLine="709"/>
        <w:jc w:val="both"/>
        <w:rPr>
          <w:sz w:val="28"/>
          <w:szCs w:val="28"/>
        </w:rPr>
      </w:pPr>
      <w:r w:rsidRPr="002E38FF">
        <w:rPr>
          <w:sz w:val="28"/>
          <w:szCs w:val="28"/>
        </w:rPr>
        <w:t xml:space="preserve">Реализация Программы осуществляется через систему программных мероприятий разрабатываемых муниципальных программ </w:t>
      </w:r>
      <w:r w:rsidR="00A150CE" w:rsidRPr="002E38FF">
        <w:rPr>
          <w:sz w:val="28"/>
          <w:szCs w:val="28"/>
        </w:rPr>
        <w:t>Шевченковского сельского поселения Крыловского района</w:t>
      </w:r>
      <w:r w:rsidRPr="002E38FF">
        <w:rPr>
          <w:sz w:val="28"/>
          <w:szCs w:val="28"/>
        </w:rPr>
        <w:t>, а также с учетом федеральных проектов и программ, государственных программ Краснодарского края и муниципальных программ муниц</w:t>
      </w:r>
      <w:r w:rsidR="008A4BC5" w:rsidRPr="002E38FF">
        <w:rPr>
          <w:sz w:val="28"/>
          <w:szCs w:val="28"/>
        </w:rPr>
        <w:t>ипального образования Крыловский</w:t>
      </w:r>
      <w:r w:rsidRPr="002E38FF">
        <w:rPr>
          <w:sz w:val="28"/>
          <w:szCs w:val="28"/>
        </w:rPr>
        <w:t xml:space="preserve"> район, реализуемых на территории поселения.</w:t>
      </w:r>
    </w:p>
    <w:p w:rsidR="00FA1947" w:rsidRPr="002E38FF" w:rsidRDefault="00FA1947" w:rsidP="0079460C">
      <w:pPr>
        <w:widowControl w:val="0"/>
        <w:ind w:firstLine="709"/>
        <w:jc w:val="both"/>
        <w:rPr>
          <w:sz w:val="28"/>
          <w:szCs w:val="28"/>
        </w:rPr>
      </w:pPr>
      <w:r w:rsidRPr="002E38FF">
        <w:rPr>
          <w:sz w:val="28"/>
          <w:szCs w:val="28"/>
        </w:rPr>
        <w:t xml:space="preserve">В соответствии с изложенной в Программе политикой администрация </w:t>
      </w:r>
      <w:r w:rsidR="00A150CE" w:rsidRPr="002E38FF">
        <w:rPr>
          <w:sz w:val="28"/>
          <w:szCs w:val="28"/>
        </w:rPr>
        <w:t>Шевченковского сельского поселения Крыловского района</w:t>
      </w:r>
      <w:r w:rsidRPr="002E38FF">
        <w:rPr>
          <w:sz w:val="28"/>
          <w:szCs w:val="28"/>
        </w:rPr>
        <w:t xml:space="preserve"> должна разрабатывать муниципальные программы, конкретизировать мероприятия, способствующие достижению стратегических целей и решению </w:t>
      </w:r>
      <w:r w:rsidR="00A90DEC" w:rsidRPr="002E38FF">
        <w:rPr>
          <w:sz w:val="28"/>
          <w:szCs w:val="28"/>
        </w:rPr>
        <w:t>поставленных Программой задач.</w:t>
      </w:r>
    </w:p>
    <w:p w:rsidR="00FA1947" w:rsidRPr="002E38FF" w:rsidRDefault="00FA1947" w:rsidP="0079460C">
      <w:pPr>
        <w:pStyle w:val="S"/>
        <w:widowControl w:val="0"/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79460C" w:rsidRDefault="0079460C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79460C" w:rsidRDefault="0079460C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FA1947" w:rsidRPr="002E38FF" w:rsidRDefault="00FA1947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1.13. Оценка финансирования транспортной инфраструктуры</w:t>
      </w:r>
    </w:p>
    <w:p w:rsidR="00A90DEC" w:rsidRPr="002E38FF" w:rsidRDefault="00A90DEC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FA1947" w:rsidRPr="002E38FF" w:rsidRDefault="00FA1947" w:rsidP="0079460C">
      <w:pPr>
        <w:widowControl w:val="0"/>
        <w:ind w:firstLine="708"/>
        <w:jc w:val="both"/>
        <w:rPr>
          <w:sz w:val="28"/>
          <w:szCs w:val="28"/>
        </w:rPr>
      </w:pPr>
      <w:r w:rsidRPr="002E38FF">
        <w:rPr>
          <w:sz w:val="28"/>
          <w:szCs w:val="28"/>
        </w:rPr>
        <w:t>Состояние сети дорог определяется своевременностью, п</w:t>
      </w:r>
      <w:r w:rsidR="00A90DEC" w:rsidRPr="002E38FF">
        <w:rPr>
          <w:sz w:val="28"/>
          <w:szCs w:val="28"/>
        </w:rPr>
        <w:t>олнотой и качеством выполнения работ по содержанию, ремонту и капитальному ремонту и</w:t>
      </w:r>
      <w:r w:rsidRPr="002E38FF">
        <w:rPr>
          <w:sz w:val="28"/>
          <w:szCs w:val="28"/>
        </w:rPr>
        <w:t xml:space="preserve"> зависи</w:t>
      </w:r>
      <w:r w:rsidR="00A90DEC" w:rsidRPr="002E38FF">
        <w:rPr>
          <w:sz w:val="28"/>
          <w:szCs w:val="28"/>
        </w:rPr>
        <w:t xml:space="preserve">т напрямую от объемов финансирования и стратегии распределения </w:t>
      </w:r>
      <w:r w:rsidRPr="002E38FF">
        <w:rPr>
          <w:sz w:val="28"/>
          <w:szCs w:val="28"/>
        </w:rPr>
        <w:t xml:space="preserve">финансовых ресурсов в условиях их ограниченных объемов. </w:t>
      </w:r>
    </w:p>
    <w:p w:rsidR="00FA1947" w:rsidRPr="002E38FF" w:rsidRDefault="00A90DEC" w:rsidP="0079460C">
      <w:pPr>
        <w:widowControl w:val="0"/>
        <w:jc w:val="both"/>
        <w:rPr>
          <w:sz w:val="28"/>
          <w:szCs w:val="28"/>
        </w:rPr>
      </w:pPr>
      <w:r w:rsidRPr="002E38FF">
        <w:rPr>
          <w:sz w:val="28"/>
          <w:szCs w:val="28"/>
        </w:rPr>
        <w:t xml:space="preserve">В условиях, когда объем инвестиций в дорожный комплекс является </w:t>
      </w:r>
      <w:r w:rsidR="00FA1947" w:rsidRPr="002E38FF">
        <w:rPr>
          <w:sz w:val="28"/>
          <w:szCs w:val="28"/>
        </w:rPr>
        <w:t xml:space="preserve">явно недостаточным, а рост уровня автомобилизации значительно </w:t>
      </w:r>
      <w:r w:rsidRPr="002E38FF">
        <w:rPr>
          <w:sz w:val="28"/>
          <w:szCs w:val="28"/>
        </w:rPr>
        <w:t xml:space="preserve">опережает темпы роста развития дорожной сети на первый план выходят работы по содержанию </w:t>
      </w:r>
      <w:r w:rsidR="00FA1947" w:rsidRPr="002E38FF">
        <w:rPr>
          <w:sz w:val="28"/>
          <w:szCs w:val="28"/>
        </w:rPr>
        <w:t>и эксплуатации дорог. При выполнении текущего ремонта испол</w:t>
      </w:r>
      <w:r w:rsidRPr="002E38FF">
        <w:rPr>
          <w:sz w:val="28"/>
          <w:szCs w:val="28"/>
        </w:rPr>
        <w:t xml:space="preserve">ьзуются современные технологии с использованием специализированных звеньев машин </w:t>
      </w:r>
      <w:r w:rsidR="00FA1947" w:rsidRPr="002E38FF">
        <w:rPr>
          <w:sz w:val="28"/>
          <w:szCs w:val="28"/>
        </w:rPr>
        <w:t>и механизмов, позволяющих сократить ручной труд и обеспечить высок</w:t>
      </w:r>
      <w:r w:rsidRPr="002E38FF">
        <w:rPr>
          <w:sz w:val="28"/>
          <w:szCs w:val="28"/>
        </w:rPr>
        <w:t xml:space="preserve">ое качество выполняемых работ. При этом текущий ремонт в отличие от капитального, не решает задач, связанных с повышением </w:t>
      </w:r>
      <w:r w:rsidR="00FA1947" w:rsidRPr="002E38FF">
        <w:rPr>
          <w:sz w:val="28"/>
          <w:szCs w:val="28"/>
        </w:rPr>
        <w:t xml:space="preserve">качества дорожного покрытия - характеристик ровности, шероховатости, прочности и т.д. </w:t>
      </w:r>
    </w:p>
    <w:p w:rsidR="00FA1947" w:rsidRPr="002E38FF" w:rsidRDefault="00A90DEC" w:rsidP="0079460C">
      <w:pPr>
        <w:widowControl w:val="0"/>
        <w:ind w:firstLine="708"/>
        <w:jc w:val="both"/>
        <w:rPr>
          <w:sz w:val="28"/>
          <w:szCs w:val="28"/>
        </w:rPr>
      </w:pPr>
      <w:r w:rsidRPr="002E38FF">
        <w:rPr>
          <w:sz w:val="28"/>
          <w:szCs w:val="28"/>
        </w:rPr>
        <w:t xml:space="preserve">Недофинансирование дорожной отрасли, в условиях постоянного роста интенсивности движения, изменения состава движения в сторону </w:t>
      </w:r>
      <w:r w:rsidR="00FA1947" w:rsidRPr="002E38FF">
        <w:rPr>
          <w:sz w:val="28"/>
          <w:szCs w:val="28"/>
        </w:rPr>
        <w:t>увеличения грузоподъемности транспортных средств, приводит к несоблюдению межремонтных сроков, накоплению количества участков недоремонта.</w:t>
      </w:r>
    </w:p>
    <w:p w:rsidR="00FA1947" w:rsidRPr="002E38FF" w:rsidRDefault="00FA1947" w:rsidP="0079460C">
      <w:pPr>
        <w:widowControl w:val="0"/>
        <w:ind w:firstLine="708"/>
        <w:jc w:val="both"/>
        <w:rPr>
          <w:sz w:val="28"/>
          <w:szCs w:val="28"/>
        </w:rPr>
      </w:pPr>
      <w:r w:rsidRPr="002E38FF">
        <w:rPr>
          <w:sz w:val="28"/>
          <w:szCs w:val="28"/>
        </w:rPr>
        <w:t>Учитывая вышеизложенное, в условиях ограниченных финансовых средств стоит задача их оптимального использования с целью максимально возможного снижения количества проблемных участков автомобильных дорог и сооружений на них.</w:t>
      </w:r>
    </w:p>
    <w:p w:rsidR="00FA1947" w:rsidRPr="002E38FF" w:rsidRDefault="003E739A" w:rsidP="0079460C">
      <w:pPr>
        <w:widowControl w:val="0"/>
        <w:ind w:firstLine="708"/>
        <w:jc w:val="both"/>
        <w:rPr>
          <w:sz w:val="28"/>
          <w:szCs w:val="28"/>
        </w:rPr>
      </w:pPr>
      <w:r w:rsidRPr="002E38FF">
        <w:rPr>
          <w:sz w:val="28"/>
          <w:szCs w:val="28"/>
        </w:rPr>
        <w:t xml:space="preserve">Применение программно-целевого метода в развитии внутрипоселковых автомобильных дорог общего пользования </w:t>
      </w:r>
      <w:r w:rsidR="008A4BC5" w:rsidRPr="002E38FF">
        <w:rPr>
          <w:sz w:val="28"/>
          <w:szCs w:val="28"/>
        </w:rPr>
        <w:t>Шевченковского</w:t>
      </w:r>
      <w:r w:rsidRPr="002E38FF">
        <w:rPr>
          <w:sz w:val="28"/>
          <w:szCs w:val="28"/>
        </w:rPr>
        <w:t xml:space="preserve"> сельского </w:t>
      </w:r>
      <w:r w:rsidR="00FA1947" w:rsidRPr="002E38FF">
        <w:rPr>
          <w:sz w:val="28"/>
          <w:szCs w:val="28"/>
        </w:rPr>
        <w:t>поселения позволит системно направлять средства на решение неотложных проблем дорожной отрасли в условиях ограниченных финансовых ресурсов.</w:t>
      </w:r>
    </w:p>
    <w:p w:rsidR="00FA1947" w:rsidRPr="002E38FF" w:rsidRDefault="003E739A" w:rsidP="0079460C">
      <w:pPr>
        <w:widowControl w:val="0"/>
        <w:ind w:firstLine="708"/>
        <w:jc w:val="both"/>
        <w:rPr>
          <w:sz w:val="28"/>
          <w:szCs w:val="28"/>
        </w:rPr>
      </w:pPr>
      <w:r w:rsidRPr="002E38FF">
        <w:rPr>
          <w:sz w:val="28"/>
          <w:szCs w:val="28"/>
        </w:rPr>
        <w:t xml:space="preserve">Реализация комплекса программных мероприятий сопряжена со </w:t>
      </w:r>
      <w:r w:rsidR="00FA1947" w:rsidRPr="002E38FF">
        <w:rPr>
          <w:sz w:val="28"/>
          <w:szCs w:val="28"/>
        </w:rPr>
        <w:t>следующими рисками:</w:t>
      </w:r>
    </w:p>
    <w:p w:rsidR="00FA1947" w:rsidRPr="002E38FF" w:rsidRDefault="00A90DEC" w:rsidP="0079460C">
      <w:pPr>
        <w:widowControl w:val="0"/>
        <w:ind w:firstLine="708"/>
        <w:jc w:val="both"/>
        <w:rPr>
          <w:sz w:val="28"/>
          <w:szCs w:val="28"/>
        </w:rPr>
      </w:pPr>
      <w:r w:rsidRPr="002E38FF">
        <w:rPr>
          <w:sz w:val="28"/>
          <w:szCs w:val="28"/>
        </w:rPr>
        <w:t>-</w:t>
      </w:r>
      <w:r w:rsidR="00FA1947" w:rsidRPr="002E38FF">
        <w:rPr>
          <w:sz w:val="28"/>
          <w:szCs w:val="28"/>
        </w:rPr>
        <w:t>риск ухудшения социально-экономической ситу</w:t>
      </w:r>
      <w:r w:rsidR="003E739A" w:rsidRPr="002E38FF">
        <w:rPr>
          <w:sz w:val="28"/>
          <w:szCs w:val="28"/>
        </w:rPr>
        <w:t xml:space="preserve">ации в стране, что выразится в снижении темпов роста экономики и </w:t>
      </w:r>
      <w:r w:rsidR="00FA1947" w:rsidRPr="002E38FF">
        <w:rPr>
          <w:sz w:val="28"/>
          <w:szCs w:val="28"/>
        </w:rPr>
        <w:t>уров</w:t>
      </w:r>
      <w:r w:rsidR="003E739A" w:rsidRPr="002E38FF">
        <w:rPr>
          <w:sz w:val="28"/>
          <w:szCs w:val="28"/>
        </w:rPr>
        <w:t xml:space="preserve">ня инвестиционной активности, возникновении бюджетного дефицита, сокращения объемов </w:t>
      </w:r>
      <w:r w:rsidR="00FA1947" w:rsidRPr="002E38FF">
        <w:rPr>
          <w:sz w:val="28"/>
          <w:szCs w:val="28"/>
        </w:rPr>
        <w:t>финансирования дорожной отрасли;</w:t>
      </w:r>
    </w:p>
    <w:p w:rsidR="00FA1947" w:rsidRPr="002E38FF" w:rsidRDefault="003E739A" w:rsidP="0079460C">
      <w:pPr>
        <w:widowControl w:val="0"/>
        <w:ind w:firstLine="708"/>
        <w:jc w:val="both"/>
        <w:rPr>
          <w:sz w:val="28"/>
          <w:szCs w:val="28"/>
        </w:rPr>
      </w:pPr>
      <w:r w:rsidRPr="002E38FF">
        <w:rPr>
          <w:sz w:val="28"/>
          <w:szCs w:val="28"/>
        </w:rPr>
        <w:t xml:space="preserve">-риск превышения фактического уровня инфляции по сравнению с прогнозируемым, ускоренный рост цен на строительные </w:t>
      </w:r>
      <w:r w:rsidR="00FA1947" w:rsidRPr="002E38FF">
        <w:rPr>
          <w:sz w:val="28"/>
          <w:szCs w:val="28"/>
        </w:rPr>
        <w:t>ма</w:t>
      </w:r>
      <w:r w:rsidRPr="002E38FF">
        <w:rPr>
          <w:sz w:val="28"/>
          <w:szCs w:val="28"/>
        </w:rPr>
        <w:t xml:space="preserve">териалы, </w:t>
      </w:r>
      <w:r w:rsidR="00FA1947" w:rsidRPr="002E38FF">
        <w:rPr>
          <w:sz w:val="28"/>
          <w:szCs w:val="28"/>
        </w:rPr>
        <w:t xml:space="preserve">машины, специализированное оборудование, что может привести к </w:t>
      </w:r>
      <w:r w:rsidRPr="002E38FF">
        <w:rPr>
          <w:sz w:val="28"/>
          <w:szCs w:val="28"/>
        </w:rPr>
        <w:t>увеличению стоимости дорожных работ, снижению объемов строительства, реконструкции, капитального ремонта, ремонта и содержания внутрипоселковых автомобильных дорог</w:t>
      </w:r>
      <w:r w:rsidR="00FA1947" w:rsidRPr="002E38FF">
        <w:rPr>
          <w:sz w:val="28"/>
          <w:szCs w:val="28"/>
        </w:rPr>
        <w:t xml:space="preserve"> общего пользования;</w:t>
      </w:r>
    </w:p>
    <w:p w:rsidR="00FA1947" w:rsidRPr="002E38FF" w:rsidRDefault="00FA1947" w:rsidP="0079460C">
      <w:pPr>
        <w:widowControl w:val="0"/>
        <w:ind w:firstLine="708"/>
        <w:jc w:val="both"/>
        <w:rPr>
          <w:sz w:val="28"/>
          <w:szCs w:val="28"/>
        </w:rPr>
      </w:pPr>
      <w:r w:rsidRPr="002E38FF">
        <w:rPr>
          <w:sz w:val="28"/>
          <w:szCs w:val="28"/>
        </w:rPr>
        <w:t>-риск задержки завершения перехода на финансировани</w:t>
      </w:r>
      <w:r w:rsidR="003E739A" w:rsidRPr="002E38FF">
        <w:rPr>
          <w:sz w:val="28"/>
          <w:szCs w:val="28"/>
        </w:rPr>
        <w:t xml:space="preserve">е работ по содержанию, ремонту и капитальному ремонту автомобильных </w:t>
      </w:r>
      <w:r w:rsidRPr="002E38FF">
        <w:rPr>
          <w:sz w:val="28"/>
          <w:szCs w:val="28"/>
        </w:rPr>
        <w:t>дорог общего пользования местного значения в соответствии с нормативами денежных затрат, что не позволит в период реализации Программы существенно сократить накопленное в предыдущий период отставание в выполнении ремонтных работ на сети автомобильных дорог общего пользования и достичь запланированных в Программе величин показателей.</w:t>
      </w:r>
    </w:p>
    <w:p w:rsidR="00FA1947" w:rsidRPr="002E38FF" w:rsidRDefault="00FA1947" w:rsidP="0079460C">
      <w:pPr>
        <w:widowControl w:val="0"/>
        <w:ind w:firstLine="567"/>
        <w:jc w:val="both"/>
        <w:rPr>
          <w:color w:val="4BACC6"/>
          <w:sz w:val="28"/>
          <w:szCs w:val="28"/>
        </w:rPr>
      </w:pPr>
      <w:r w:rsidRPr="002E38FF">
        <w:rPr>
          <w:sz w:val="28"/>
          <w:szCs w:val="28"/>
        </w:rPr>
        <w:t xml:space="preserve">Предоставление и расходование средств дорожного фонда </w:t>
      </w:r>
      <w:r w:rsidR="003517E4" w:rsidRPr="002E38FF">
        <w:rPr>
          <w:sz w:val="28"/>
          <w:szCs w:val="28"/>
        </w:rPr>
        <w:t>Шевченковского</w:t>
      </w:r>
      <w:r w:rsidRPr="002E38FF">
        <w:rPr>
          <w:sz w:val="28"/>
          <w:szCs w:val="28"/>
        </w:rPr>
        <w:t xml:space="preserve"> сельского поселения осуществляется в объемах, определенн</w:t>
      </w:r>
      <w:r w:rsidR="003E739A" w:rsidRPr="002E38FF">
        <w:rPr>
          <w:sz w:val="28"/>
          <w:szCs w:val="28"/>
        </w:rPr>
        <w:t xml:space="preserve">ых Законом Краснодарского края </w:t>
      </w:r>
      <w:r w:rsidRPr="002E38FF">
        <w:rPr>
          <w:sz w:val="28"/>
          <w:szCs w:val="28"/>
        </w:rPr>
        <w:t xml:space="preserve">о краевом бюджете на очередной финансовый год и на плановый период и по направлениям определенным решением Совета </w:t>
      </w:r>
      <w:r w:rsidR="003517E4" w:rsidRPr="002E38FF">
        <w:rPr>
          <w:sz w:val="28"/>
          <w:szCs w:val="28"/>
        </w:rPr>
        <w:t>Шевченковского</w:t>
      </w:r>
      <w:r w:rsidRPr="002E38FF">
        <w:rPr>
          <w:sz w:val="28"/>
          <w:szCs w:val="28"/>
        </w:rPr>
        <w:t xml:space="preserve"> сельского поселения от</w:t>
      </w:r>
      <w:r w:rsidR="003517E4" w:rsidRPr="002E38FF">
        <w:rPr>
          <w:sz w:val="28"/>
          <w:szCs w:val="28"/>
        </w:rPr>
        <w:t>08 но</w:t>
      </w:r>
      <w:r w:rsidR="00310059" w:rsidRPr="002E38FF">
        <w:rPr>
          <w:sz w:val="28"/>
          <w:szCs w:val="28"/>
        </w:rPr>
        <w:t xml:space="preserve">ября </w:t>
      </w:r>
      <w:r w:rsidRPr="002E38FF">
        <w:rPr>
          <w:sz w:val="28"/>
          <w:szCs w:val="28"/>
        </w:rPr>
        <w:t>2013</w:t>
      </w:r>
      <w:r w:rsidR="00310059" w:rsidRPr="002E38FF">
        <w:rPr>
          <w:sz w:val="28"/>
          <w:szCs w:val="28"/>
        </w:rPr>
        <w:t xml:space="preserve"> года</w:t>
      </w:r>
      <w:r w:rsidRPr="002E38FF">
        <w:rPr>
          <w:sz w:val="28"/>
          <w:szCs w:val="28"/>
        </w:rPr>
        <w:t xml:space="preserve"> № </w:t>
      </w:r>
      <w:r w:rsidR="003517E4" w:rsidRPr="002E38FF">
        <w:rPr>
          <w:sz w:val="28"/>
          <w:szCs w:val="28"/>
        </w:rPr>
        <w:t>216</w:t>
      </w:r>
      <w:r w:rsidRPr="002E38FF">
        <w:rPr>
          <w:sz w:val="28"/>
          <w:szCs w:val="28"/>
        </w:rPr>
        <w:t xml:space="preserve"> «</w:t>
      </w:r>
      <w:r w:rsidR="00310059" w:rsidRPr="002E38FF">
        <w:rPr>
          <w:sz w:val="28"/>
          <w:szCs w:val="28"/>
        </w:rPr>
        <w:t xml:space="preserve">О создании муниципального дорожного фонда </w:t>
      </w:r>
      <w:r w:rsidR="00A150CE" w:rsidRPr="002E38FF">
        <w:rPr>
          <w:sz w:val="28"/>
          <w:szCs w:val="28"/>
        </w:rPr>
        <w:t>Шевченковского сельского поселения Крыловского района</w:t>
      </w:r>
      <w:r w:rsidR="00310059" w:rsidRPr="002E38FF">
        <w:rPr>
          <w:sz w:val="28"/>
          <w:szCs w:val="28"/>
        </w:rPr>
        <w:t xml:space="preserve"> и утверждении порядка формирования и использования бюджетных ассигнований муниципального дорожного фонда </w:t>
      </w:r>
      <w:r w:rsidR="00A150CE" w:rsidRPr="002E38FF">
        <w:rPr>
          <w:sz w:val="28"/>
          <w:szCs w:val="28"/>
        </w:rPr>
        <w:t>Шевченковского сельского поселения Крыловского района</w:t>
      </w:r>
      <w:r w:rsidRPr="002E38FF">
        <w:rPr>
          <w:sz w:val="28"/>
          <w:szCs w:val="28"/>
        </w:rPr>
        <w:t>».</w:t>
      </w:r>
    </w:p>
    <w:p w:rsidR="00FA1947" w:rsidRPr="002E38FF" w:rsidRDefault="00FA1947" w:rsidP="0079460C">
      <w:pPr>
        <w:widowControl w:val="0"/>
        <w:jc w:val="center"/>
        <w:rPr>
          <w:sz w:val="28"/>
          <w:szCs w:val="28"/>
        </w:rPr>
      </w:pPr>
    </w:p>
    <w:p w:rsidR="00FA1947" w:rsidRPr="002E38FF" w:rsidRDefault="00FA1947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 xml:space="preserve">Раздел 2. Прогноз транспортного спроса, изменения объемов и характера передвижения населения и перевозок грузов на территории </w:t>
      </w:r>
      <w:r w:rsidR="00A150CE" w:rsidRPr="002E38FF">
        <w:rPr>
          <w:rFonts w:ascii="Times New Roman" w:hAnsi="Times New Roman"/>
          <w:sz w:val="28"/>
          <w:szCs w:val="28"/>
        </w:rPr>
        <w:t>Шевченковского сельского поселения Крыловского района</w:t>
      </w:r>
    </w:p>
    <w:p w:rsidR="003E739A" w:rsidRPr="002E38FF" w:rsidRDefault="003E739A" w:rsidP="0079460C">
      <w:pPr>
        <w:pStyle w:val="S"/>
        <w:widowControl w:val="0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3E739A" w:rsidRPr="002E38FF" w:rsidRDefault="00FA1947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 xml:space="preserve">2.1. Прогноз социально-экономического и градостроительного 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развития поселения</w:t>
      </w:r>
    </w:p>
    <w:p w:rsidR="003E739A" w:rsidRPr="002E38FF" w:rsidRDefault="003E739A" w:rsidP="0079460C">
      <w:pPr>
        <w:pStyle w:val="S"/>
        <w:widowControl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FA1947" w:rsidRPr="002E38FF" w:rsidRDefault="00FA1947" w:rsidP="0079460C">
      <w:pPr>
        <w:widowControl w:val="0"/>
        <w:ind w:firstLine="708"/>
        <w:jc w:val="both"/>
        <w:rPr>
          <w:sz w:val="28"/>
          <w:szCs w:val="28"/>
        </w:rPr>
      </w:pPr>
      <w:r w:rsidRPr="002E38FF">
        <w:rPr>
          <w:sz w:val="28"/>
          <w:szCs w:val="28"/>
        </w:rPr>
        <w:t>Размеры территорий для нового строительства (размещения жилищного фонда, общественных зданий и сооружений, отдельных коммунальных и промышленных объектов, не требующих устройства санитарно-защитных зон, для устройства путей внутрипоселенческого сообщения и мест общего пользования), определяются в соответствии с правилами и нормами проектирования, установленными в СНиП 2.07.01-89*.</w:t>
      </w:r>
    </w:p>
    <w:p w:rsidR="00FA1947" w:rsidRPr="002E38FF" w:rsidRDefault="00FA1947" w:rsidP="0079460C">
      <w:pPr>
        <w:widowControl w:val="0"/>
        <w:jc w:val="both"/>
        <w:rPr>
          <w:sz w:val="28"/>
          <w:szCs w:val="28"/>
        </w:rPr>
      </w:pPr>
      <w:bookmarkStart w:id="2" w:name="_Toc262635715"/>
      <w:r w:rsidRPr="002E38FF">
        <w:rPr>
          <w:sz w:val="28"/>
          <w:szCs w:val="28"/>
        </w:rPr>
        <w:t>Согласно прогнозу демографического развития территории, численность населения к основному расчетному сроку достигнет</w:t>
      </w:r>
      <w:r w:rsidR="00B31A1D">
        <w:rPr>
          <w:sz w:val="28"/>
          <w:szCs w:val="28"/>
        </w:rPr>
        <w:t xml:space="preserve"> </w:t>
      </w:r>
      <w:r w:rsidR="003517E4" w:rsidRPr="002E38FF">
        <w:rPr>
          <w:sz w:val="28"/>
          <w:szCs w:val="28"/>
        </w:rPr>
        <w:t xml:space="preserve">1600 </w:t>
      </w:r>
      <w:r w:rsidRPr="002E38FF">
        <w:rPr>
          <w:sz w:val="28"/>
          <w:szCs w:val="28"/>
        </w:rPr>
        <w:t>человек..</w:t>
      </w:r>
      <w:bookmarkEnd w:id="2"/>
    </w:p>
    <w:p w:rsidR="00FA1947" w:rsidRPr="002E38FF" w:rsidRDefault="00FA1947" w:rsidP="0079460C">
      <w:pPr>
        <w:widowControl w:val="0"/>
        <w:ind w:firstLine="708"/>
        <w:jc w:val="both"/>
        <w:rPr>
          <w:sz w:val="28"/>
          <w:szCs w:val="28"/>
        </w:rPr>
      </w:pPr>
      <w:bookmarkStart w:id="3" w:name="_Toc262635716"/>
      <w:r w:rsidRPr="002E38FF">
        <w:rPr>
          <w:sz w:val="28"/>
          <w:szCs w:val="28"/>
        </w:rPr>
        <w:t>С учетом освоения территорий под застройку индивидуальными жилыми домами с участками при доме от 0,15 до 0,20 га, потребность в селитебной территории составит</w:t>
      </w:r>
      <w:r w:rsidR="003517E4" w:rsidRPr="002E38FF">
        <w:rPr>
          <w:sz w:val="28"/>
          <w:szCs w:val="28"/>
        </w:rPr>
        <w:t>32</w:t>
      </w:r>
      <w:r w:rsidRPr="002E38FF">
        <w:rPr>
          <w:sz w:val="28"/>
          <w:szCs w:val="28"/>
        </w:rPr>
        <w:t xml:space="preserve"> га.</w:t>
      </w:r>
    </w:p>
    <w:bookmarkEnd w:id="3"/>
    <w:p w:rsidR="00FA1947" w:rsidRPr="002E38FF" w:rsidRDefault="00FA1947" w:rsidP="0079460C">
      <w:pPr>
        <w:widowControl w:val="0"/>
        <w:ind w:firstLine="708"/>
        <w:jc w:val="both"/>
        <w:rPr>
          <w:sz w:val="28"/>
          <w:szCs w:val="28"/>
        </w:rPr>
      </w:pPr>
      <w:r w:rsidRPr="002E38FF">
        <w:rPr>
          <w:sz w:val="28"/>
          <w:szCs w:val="28"/>
        </w:rPr>
        <w:t xml:space="preserve">Расчет территории для размещения объектов социального, культурного, коммунально-бытового обслуживания произведен исходя из нормы 25% от площади жилой территории  и составляет </w:t>
      </w:r>
      <w:r w:rsidR="00D06739" w:rsidRPr="002E38FF">
        <w:rPr>
          <w:sz w:val="28"/>
          <w:szCs w:val="28"/>
        </w:rPr>
        <w:t>27,1 га</w:t>
      </w:r>
      <w:r w:rsidRPr="002E38FF">
        <w:rPr>
          <w:sz w:val="28"/>
          <w:szCs w:val="28"/>
        </w:rPr>
        <w:t xml:space="preserve">. </w:t>
      </w:r>
    </w:p>
    <w:p w:rsidR="00D06739" w:rsidRPr="002E38FF" w:rsidRDefault="00D06739" w:rsidP="0079460C">
      <w:pPr>
        <w:widowControl w:val="0"/>
        <w:ind w:firstLine="708"/>
        <w:jc w:val="both"/>
        <w:rPr>
          <w:color w:val="4BACC6"/>
          <w:sz w:val="28"/>
          <w:szCs w:val="28"/>
        </w:rPr>
      </w:pPr>
      <w:r w:rsidRPr="002E38FF">
        <w:rPr>
          <w:sz w:val="28"/>
          <w:szCs w:val="28"/>
        </w:rPr>
        <w:t>Расчет территории, занимаемой улично - дорожной сетью составляет 10-15% от жи</w:t>
      </w:r>
      <w:r w:rsidR="003517E4" w:rsidRPr="002E38FF">
        <w:rPr>
          <w:sz w:val="28"/>
          <w:szCs w:val="28"/>
        </w:rPr>
        <w:t>лой застройки, это в среднем 6,4</w:t>
      </w:r>
      <w:r w:rsidRPr="002E38FF">
        <w:rPr>
          <w:sz w:val="28"/>
          <w:szCs w:val="28"/>
        </w:rPr>
        <w:t>га</w:t>
      </w:r>
      <w:r w:rsidRPr="002E38FF">
        <w:rPr>
          <w:color w:val="4BACC6"/>
          <w:sz w:val="28"/>
          <w:szCs w:val="28"/>
        </w:rPr>
        <w:t xml:space="preserve"> .</w:t>
      </w:r>
    </w:p>
    <w:p w:rsidR="00FA1947" w:rsidRPr="002E38FF" w:rsidRDefault="00FA1947" w:rsidP="0079460C">
      <w:pPr>
        <w:widowControl w:val="0"/>
        <w:ind w:firstLine="708"/>
        <w:jc w:val="both"/>
        <w:rPr>
          <w:sz w:val="28"/>
          <w:szCs w:val="28"/>
        </w:rPr>
      </w:pPr>
      <w:r w:rsidRPr="002E38FF">
        <w:rPr>
          <w:sz w:val="28"/>
          <w:szCs w:val="28"/>
        </w:rPr>
        <w:t>Расчет ландшафтно-рекреационных территорий производится согласно нормам СНиП 2.07.01.-89*. Площадь озелененных территорий для сельских поселений рассчитывается, исходя из норматива 12 м</w:t>
      </w:r>
      <w:r w:rsidRPr="002E38FF">
        <w:rPr>
          <w:sz w:val="28"/>
          <w:szCs w:val="28"/>
          <w:vertAlign w:val="superscript"/>
        </w:rPr>
        <w:t>2</w:t>
      </w:r>
      <w:r w:rsidRPr="002E38FF">
        <w:rPr>
          <w:sz w:val="28"/>
          <w:szCs w:val="28"/>
        </w:rPr>
        <w:t xml:space="preserve">/чел. Площадь озелененных территорий на расчетный срок составляет </w:t>
      </w:r>
      <w:r w:rsidR="003517E4" w:rsidRPr="002E38FF">
        <w:rPr>
          <w:sz w:val="28"/>
          <w:szCs w:val="28"/>
        </w:rPr>
        <w:t>2,0</w:t>
      </w:r>
      <w:r w:rsidRPr="002E38FF">
        <w:rPr>
          <w:sz w:val="28"/>
          <w:szCs w:val="28"/>
        </w:rPr>
        <w:t xml:space="preserve"> га.</w:t>
      </w:r>
    </w:p>
    <w:p w:rsidR="00FA1947" w:rsidRPr="002E38FF" w:rsidRDefault="00FA1947" w:rsidP="0079460C">
      <w:pPr>
        <w:widowControl w:val="0"/>
        <w:ind w:firstLine="708"/>
        <w:jc w:val="both"/>
        <w:rPr>
          <w:sz w:val="28"/>
          <w:szCs w:val="28"/>
        </w:rPr>
      </w:pPr>
      <w:r w:rsidRPr="002E38FF">
        <w:rPr>
          <w:sz w:val="28"/>
          <w:szCs w:val="28"/>
        </w:rPr>
        <w:t>Расчет коммунально-складской зоны производится, исходя из норматива 2,5 м</w:t>
      </w:r>
      <w:r w:rsidRPr="002E38FF">
        <w:rPr>
          <w:sz w:val="28"/>
          <w:szCs w:val="28"/>
          <w:vertAlign w:val="superscript"/>
        </w:rPr>
        <w:t>2</w:t>
      </w:r>
      <w:r w:rsidRPr="002E38FF">
        <w:rPr>
          <w:sz w:val="28"/>
          <w:szCs w:val="28"/>
        </w:rPr>
        <w:t xml:space="preserve"> на одного человека постоянного населения и 6 м</w:t>
      </w:r>
      <w:r w:rsidRPr="002E38FF">
        <w:rPr>
          <w:sz w:val="28"/>
          <w:szCs w:val="28"/>
          <w:vertAlign w:val="superscript"/>
        </w:rPr>
        <w:t>2</w:t>
      </w:r>
      <w:r w:rsidRPr="002E38FF">
        <w:rPr>
          <w:sz w:val="28"/>
          <w:szCs w:val="28"/>
        </w:rPr>
        <w:t xml:space="preserve"> на одного отдыхающего (временного населения). Потребность в коммунал</w:t>
      </w:r>
      <w:r w:rsidR="00814BC8" w:rsidRPr="002E38FF">
        <w:rPr>
          <w:sz w:val="28"/>
          <w:szCs w:val="28"/>
        </w:rPr>
        <w:t>ьно-складской зоне составит 1,4</w:t>
      </w:r>
      <w:r w:rsidRPr="002E38FF">
        <w:rPr>
          <w:sz w:val="28"/>
          <w:szCs w:val="28"/>
        </w:rPr>
        <w:t>га, в том числе:</w:t>
      </w:r>
    </w:p>
    <w:p w:rsidR="00FA1947" w:rsidRPr="002E38FF" w:rsidRDefault="00FA1947" w:rsidP="0079460C">
      <w:pPr>
        <w:widowControl w:val="0"/>
        <w:numPr>
          <w:ilvl w:val="0"/>
          <w:numId w:val="5"/>
        </w:numPr>
        <w:jc w:val="both"/>
        <w:rPr>
          <w:sz w:val="28"/>
          <w:szCs w:val="28"/>
        </w:rPr>
      </w:pPr>
      <w:r w:rsidRPr="002E38FF">
        <w:rPr>
          <w:sz w:val="28"/>
          <w:szCs w:val="28"/>
        </w:rPr>
        <w:t>4</w:t>
      </w:r>
      <w:r w:rsidR="003517E4" w:rsidRPr="002E38FF">
        <w:rPr>
          <w:sz w:val="28"/>
          <w:szCs w:val="28"/>
        </w:rPr>
        <w:t>000</w:t>
      </w:r>
      <w:r w:rsidRPr="002E38FF">
        <w:rPr>
          <w:sz w:val="28"/>
          <w:szCs w:val="28"/>
        </w:rPr>
        <w:t>м</w:t>
      </w:r>
      <w:r w:rsidRPr="002E38FF">
        <w:rPr>
          <w:sz w:val="28"/>
          <w:szCs w:val="28"/>
          <w:vertAlign w:val="superscript"/>
        </w:rPr>
        <w:t>2</w:t>
      </w:r>
      <w:r w:rsidRPr="002E38FF">
        <w:rPr>
          <w:sz w:val="28"/>
          <w:szCs w:val="28"/>
        </w:rPr>
        <w:t xml:space="preserve"> для постоянного населения;</w:t>
      </w:r>
    </w:p>
    <w:p w:rsidR="00FA1947" w:rsidRPr="002E38FF" w:rsidRDefault="003517E4" w:rsidP="0079460C">
      <w:pPr>
        <w:widowControl w:val="0"/>
        <w:numPr>
          <w:ilvl w:val="0"/>
          <w:numId w:val="5"/>
        </w:numPr>
        <w:jc w:val="both"/>
        <w:rPr>
          <w:color w:val="4BACC6"/>
          <w:sz w:val="28"/>
          <w:szCs w:val="28"/>
        </w:rPr>
      </w:pPr>
      <w:r w:rsidRPr="002E38FF">
        <w:rPr>
          <w:sz w:val="28"/>
          <w:szCs w:val="28"/>
        </w:rPr>
        <w:t>400</w:t>
      </w:r>
      <w:r w:rsidR="00FA1947" w:rsidRPr="002E38FF">
        <w:rPr>
          <w:sz w:val="28"/>
          <w:szCs w:val="28"/>
        </w:rPr>
        <w:t xml:space="preserve"> м</w:t>
      </w:r>
      <w:r w:rsidR="00FA1947" w:rsidRPr="002E38FF">
        <w:rPr>
          <w:sz w:val="28"/>
          <w:szCs w:val="28"/>
          <w:vertAlign w:val="superscript"/>
        </w:rPr>
        <w:t>2</w:t>
      </w:r>
      <w:r w:rsidR="00FA1947" w:rsidRPr="002E38FF">
        <w:rPr>
          <w:sz w:val="28"/>
          <w:szCs w:val="28"/>
        </w:rPr>
        <w:t xml:space="preserve"> для временного населения</w:t>
      </w:r>
      <w:r w:rsidR="00FA1947" w:rsidRPr="002E38FF">
        <w:rPr>
          <w:color w:val="4BACC6"/>
          <w:sz w:val="28"/>
          <w:szCs w:val="28"/>
        </w:rPr>
        <w:t>.</w:t>
      </w:r>
    </w:p>
    <w:p w:rsidR="00FA1947" w:rsidRPr="002E38FF" w:rsidRDefault="00FA1947" w:rsidP="0079460C">
      <w:pPr>
        <w:widowControl w:val="0"/>
        <w:jc w:val="both"/>
        <w:rPr>
          <w:color w:val="4BACC6"/>
          <w:sz w:val="28"/>
          <w:szCs w:val="28"/>
        </w:rPr>
      </w:pPr>
      <w:r w:rsidRPr="002E38FF">
        <w:rPr>
          <w:sz w:val="28"/>
          <w:szCs w:val="28"/>
        </w:rPr>
        <w:t>Также, были учтены приоритетные</w:t>
      </w:r>
      <w:r w:rsidR="003517E4" w:rsidRPr="002E38FF">
        <w:rPr>
          <w:sz w:val="28"/>
          <w:szCs w:val="28"/>
        </w:rPr>
        <w:t xml:space="preserve"> направления развития населенного пункта</w:t>
      </w:r>
      <w:r w:rsidRPr="002E38FF">
        <w:rPr>
          <w:sz w:val="28"/>
          <w:szCs w:val="28"/>
        </w:rPr>
        <w:t>, инвестиционные проекты и потребность в территориях для полноценного экономического развития</w:t>
      </w:r>
      <w:r w:rsidRPr="002E38FF">
        <w:rPr>
          <w:color w:val="4BACC6"/>
          <w:sz w:val="28"/>
          <w:szCs w:val="28"/>
        </w:rPr>
        <w:t xml:space="preserve">. </w:t>
      </w:r>
    </w:p>
    <w:p w:rsidR="00FA1947" w:rsidRPr="002E38FF" w:rsidRDefault="00FA1947" w:rsidP="0079460C">
      <w:pPr>
        <w:widowControl w:val="0"/>
        <w:jc w:val="both"/>
        <w:rPr>
          <w:sz w:val="28"/>
          <w:szCs w:val="28"/>
        </w:rPr>
      </w:pPr>
      <w:r w:rsidRPr="002E38FF">
        <w:rPr>
          <w:color w:val="4BACC6"/>
          <w:sz w:val="28"/>
          <w:szCs w:val="28"/>
        </w:rPr>
        <w:tab/>
      </w:r>
      <w:r w:rsidRPr="002E38FF">
        <w:rPr>
          <w:sz w:val="28"/>
          <w:szCs w:val="28"/>
        </w:rPr>
        <w:t xml:space="preserve">Согласно  расчетам,  для обеспечения перспективного развития поселения на расчетный срок потребуется дополнительно включить в границы населенных пунктов </w:t>
      </w:r>
      <w:r w:rsidR="003517E4" w:rsidRPr="002E38FF">
        <w:rPr>
          <w:sz w:val="28"/>
          <w:szCs w:val="28"/>
        </w:rPr>
        <w:t>1,2</w:t>
      </w:r>
      <w:r w:rsidRPr="002E38FF">
        <w:rPr>
          <w:sz w:val="28"/>
          <w:szCs w:val="28"/>
        </w:rPr>
        <w:t xml:space="preserve"> га,за счёт земель сельскохозяйственного назначения, что было сделано при утверждении генерального плана поселения.</w:t>
      </w:r>
    </w:p>
    <w:p w:rsidR="007A6524" w:rsidRPr="002E38FF" w:rsidRDefault="007A6524" w:rsidP="0079460C">
      <w:pPr>
        <w:pStyle w:val="S"/>
        <w:widowControl w:val="0"/>
        <w:spacing w:line="240" w:lineRule="auto"/>
        <w:ind w:firstLine="0"/>
        <w:rPr>
          <w:rFonts w:ascii="Times New Roman" w:hAnsi="Times New Roman"/>
          <w:color w:val="4BACC6"/>
          <w:sz w:val="28"/>
          <w:szCs w:val="28"/>
        </w:rPr>
      </w:pPr>
    </w:p>
    <w:p w:rsidR="00FA1947" w:rsidRPr="002E38FF" w:rsidRDefault="00FA1947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2.2. Прогноз транспортного спроса поселения, объемов и характера передвижения населения и перевозок грузов по видам транспорта, имеющегося на территории поселения</w:t>
      </w:r>
    </w:p>
    <w:p w:rsidR="007A6524" w:rsidRPr="002E38FF" w:rsidRDefault="007A6524" w:rsidP="0079460C">
      <w:pPr>
        <w:pStyle w:val="S"/>
        <w:widowControl w:val="0"/>
        <w:spacing w:line="240" w:lineRule="auto"/>
        <w:jc w:val="center"/>
        <w:rPr>
          <w:rFonts w:ascii="Times New Roman" w:hAnsi="Times New Roman"/>
          <w:color w:val="4BACC6"/>
          <w:sz w:val="28"/>
          <w:szCs w:val="28"/>
        </w:rPr>
      </w:pP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С ростом промышленного производства и повышением жизненного уровня ускоренно растут мобильность и подвижность населения, объемы и дальность перевозок, в значительной мере определяющие социально-экономическое развитие общества. Мобильность товаров, подвижность населения во многом определяют эффективность экономической системы и социальные условия жизни населения. Потребность человека в передвижении во многом определяется:</w:t>
      </w:r>
    </w:p>
    <w:p w:rsidR="00FA1947" w:rsidRPr="002E38FF" w:rsidRDefault="007A6524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-</w:t>
      </w:r>
      <w:r w:rsidR="00FA1947" w:rsidRPr="002E38FF">
        <w:rPr>
          <w:rFonts w:ascii="Times New Roman" w:hAnsi="Times New Roman"/>
          <w:sz w:val="28"/>
          <w:szCs w:val="28"/>
        </w:rPr>
        <w:t>уровнем развития общества;</w:t>
      </w:r>
    </w:p>
    <w:p w:rsidR="00FA1947" w:rsidRPr="002E38FF" w:rsidRDefault="007A6524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-</w:t>
      </w:r>
      <w:r w:rsidR="00FA1947" w:rsidRPr="002E38FF">
        <w:rPr>
          <w:rFonts w:ascii="Times New Roman" w:hAnsi="Times New Roman"/>
          <w:sz w:val="28"/>
          <w:szCs w:val="28"/>
        </w:rPr>
        <w:t>социальной структурой;</w:t>
      </w:r>
    </w:p>
    <w:p w:rsidR="00FA1947" w:rsidRPr="002E38FF" w:rsidRDefault="007A6524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-</w:t>
      </w:r>
      <w:r w:rsidR="00FA1947" w:rsidRPr="002E38FF">
        <w:rPr>
          <w:rFonts w:ascii="Times New Roman" w:hAnsi="Times New Roman"/>
          <w:sz w:val="28"/>
          <w:szCs w:val="28"/>
        </w:rPr>
        <w:t>укладом жизни;</w:t>
      </w:r>
    </w:p>
    <w:p w:rsidR="00FA1947" w:rsidRPr="002E38FF" w:rsidRDefault="007A6524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-</w:t>
      </w:r>
      <w:r w:rsidR="00FA1947" w:rsidRPr="002E38FF">
        <w:rPr>
          <w:rFonts w:ascii="Times New Roman" w:hAnsi="Times New Roman"/>
          <w:sz w:val="28"/>
          <w:szCs w:val="28"/>
        </w:rPr>
        <w:t>характером расселения по территории поселения;</w:t>
      </w:r>
    </w:p>
    <w:p w:rsidR="00FA1947" w:rsidRPr="002E38FF" w:rsidRDefault="007A6524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-</w:t>
      </w:r>
      <w:r w:rsidR="00FA1947" w:rsidRPr="002E38FF">
        <w:rPr>
          <w:rFonts w:ascii="Times New Roman" w:hAnsi="Times New Roman"/>
          <w:sz w:val="28"/>
          <w:szCs w:val="28"/>
        </w:rPr>
        <w:t>свободным временем и реальными доходами населения;</w:t>
      </w:r>
    </w:p>
    <w:p w:rsidR="00FA1947" w:rsidRPr="002E38FF" w:rsidRDefault="007A6524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-</w:t>
      </w:r>
      <w:r w:rsidR="00FA1947" w:rsidRPr="002E38FF">
        <w:rPr>
          <w:rFonts w:ascii="Times New Roman" w:hAnsi="Times New Roman"/>
          <w:sz w:val="28"/>
          <w:szCs w:val="28"/>
        </w:rPr>
        <w:t>культурно-бытовыми потребностями;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-концентрацией мест жительства и мест работы;</w:t>
      </w:r>
    </w:p>
    <w:p w:rsidR="00FA1947" w:rsidRPr="002E38FF" w:rsidRDefault="007A6524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-</w:t>
      </w:r>
      <w:r w:rsidR="00FA1947" w:rsidRPr="002E38FF">
        <w:rPr>
          <w:rFonts w:ascii="Times New Roman" w:hAnsi="Times New Roman"/>
          <w:sz w:val="28"/>
          <w:szCs w:val="28"/>
        </w:rPr>
        <w:t>ростом поселения и др.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 xml:space="preserve">Передвижения человека могут быть пешеходными и транспортными (на индивидуальном или общественном транспорте). В случае сочетания нескольких способов передвижений или видов транспорта, их называют сложными или комбинированными. Любые передвижения осуществляются в соответствии с определенной целью: трудовые, учебные, культурно-бытовые, служебные. 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 xml:space="preserve">Трудовые − поездки на работу, с работы. Эти передвижения наиболее устойчивые и составляют 50−60%. 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Учебные − поездки учащихся, студентов в учебные заведения и обратно. Доля передвижений, в соответствии с этой целью, составляет 15−25%.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Культурно-бытовые − поездки по различным личным и бытовым нуждам, являющиеся эпизодическими и зависящие от доходов, социального статуса, рода занятий, возраста и др.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Служебные − поездки в рабочее время при производственной необходимости или выполнении служебных обязанностей.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Выбор способа передвижения, вида транспорта и степени их использования зависят от ряда факторов: социальные (социальный статус, семейное положение, принадлежность к референтной группе), личностные (возраст, этап жизненного цикла семьи, род занятий, экономическое положение, образ жизни, представление о себе), культурные (культура, субкультура, принадлежность к социальному классу), психологические (мотивация), состояние развития транспортной системы, качество транспортного обслуживания территории, уровень автомобилизации, расстояние передвижения и др.</w:t>
      </w:r>
    </w:p>
    <w:p w:rsidR="00FA1947" w:rsidRPr="002E38FF" w:rsidRDefault="00FA1947" w:rsidP="0079460C">
      <w:pPr>
        <w:widowControl w:val="0"/>
        <w:jc w:val="center"/>
        <w:rPr>
          <w:sz w:val="28"/>
          <w:szCs w:val="28"/>
        </w:rPr>
      </w:pPr>
    </w:p>
    <w:p w:rsidR="00FA1947" w:rsidRPr="002E38FF" w:rsidRDefault="00FA1947" w:rsidP="0079460C">
      <w:pPr>
        <w:widowControl w:val="0"/>
        <w:jc w:val="right"/>
        <w:rPr>
          <w:sz w:val="28"/>
          <w:szCs w:val="28"/>
        </w:rPr>
      </w:pPr>
      <w:r w:rsidRPr="002E38FF">
        <w:rPr>
          <w:sz w:val="28"/>
          <w:szCs w:val="28"/>
        </w:rPr>
        <w:t>Таблица 2.</w:t>
      </w:r>
    </w:p>
    <w:p w:rsidR="00FA1947" w:rsidRPr="002E38FF" w:rsidRDefault="00FA1947" w:rsidP="0079460C">
      <w:pPr>
        <w:widowControl w:val="0"/>
        <w:jc w:val="center"/>
        <w:rPr>
          <w:sz w:val="28"/>
          <w:szCs w:val="28"/>
        </w:rPr>
      </w:pPr>
      <w:r w:rsidRPr="002E38FF">
        <w:rPr>
          <w:sz w:val="28"/>
          <w:szCs w:val="28"/>
        </w:rPr>
        <w:t>Прогноз транспортного спроса</w:t>
      </w:r>
      <w:r w:rsidR="00DB2B83" w:rsidRPr="002E38FF">
        <w:rPr>
          <w:sz w:val="28"/>
          <w:szCs w:val="28"/>
        </w:rPr>
        <w:t xml:space="preserve"> Шевченковского</w:t>
      </w:r>
      <w:r w:rsidRPr="002E38FF">
        <w:rPr>
          <w:sz w:val="28"/>
          <w:szCs w:val="28"/>
        </w:rPr>
        <w:t xml:space="preserve"> сельского поселения</w:t>
      </w:r>
    </w:p>
    <w:p w:rsidR="007A6524" w:rsidRPr="002E38FF" w:rsidRDefault="007A6524" w:rsidP="0079460C">
      <w:pPr>
        <w:widowControl w:val="0"/>
        <w:jc w:val="center"/>
        <w:rPr>
          <w:sz w:val="28"/>
          <w:szCs w:val="28"/>
        </w:rPr>
      </w:pPr>
    </w:p>
    <w:tbl>
      <w:tblPr>
        <w:tblW w:w="4945" w:type="pct"/>
        <w:tblLayout w:type="fixed"/>
        <w:tblLook w:val="04A0" w:firstRow="1" w:lastRow="0" w:firstColumn="1" w:lastColumn="0" w:noHBand="0" w:noVBand="1"/>
      </w:tblPr>
      <w:tblGrid>
        <w:gridCol w:w="545"/>
        <w:gridCol w:w="2826"/>
        <w:gridCol w:w="1274"/>
        <w:gridCol w:w="710"/>
        <w:gridCol w:w="706"/>
        <w:gridCol w:w="708"/>
        <w:gridCol w:w="708"/>
        <w:gridCol w:w="710"/>
        <w:gridCol w:w="710"/>
        <w:gridCol w:w="850"/>
      </w:tblGrid>
      <w:tr w:rsidR="00B31A1D" w:rsidRPr="002E38FF" w:rsidTr="00B31A1D">
        <w:trPr>
          <w:cantSplit/>
          <w:trHeight w:val="1177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Единица измере</w:t>
            </w:r>
            <w:r w:rsidR="00242A28" w:rsidRPr="002E38FF">
              <w:rPr>
                <w:rFonts w:ascii="Times New Roman" w:hAnsi="Times New Roman"/>
                <w:sz w:val="24"/>
                <w:szCs w:val="24"/>
              </w:rPr>
              <w:t>-</w:t>
            </w:r>
            <w:r w:rsidRPr="002E38FF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2021-2030</w:t>
            </w:r>
          </w:p>
        </w:tc>
      </w:tr>
      <w:tr w:rsidR="00FA1947" w:rsidRPr="002E38FF" w:rsidTr="00B31A1D">
        <w:trPr>
          <w:cantSplit/>
          <w:trHeight w:val="381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947" w:rsidRPr="002E38FF" w:rsidRDefault="00A704EB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FA1947" w:rsidRPr="002E38FF">
              <w:rPr>
                <w:rFonts w:ascii="Times New Roman" w:hAnsi="Times New Roman"/>
                <w:sz w:val="24"/>
                <w:szCs w:val="24"/>
              </w:rPr>
              <w:t>Прогноз транспортного спроса поселения, объемов и характера передвижения населения и перевозок грузов на территории поселения</w:t>
            </w:r>
          </w:p>
        </w:tc>
      </w:tr>
      <w:tr w:rsidR="00B31A1D" w:rsidRPr="002E38FF" w:rsidTr="00B31A1D">
        <w:trPr>
          <w:cantSplit/>
        </w:trPr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E38FF" w:rsidRDefault="00FA1947" w:rsidP="0079460C">
            <w:pPr>
              <w:pStyle w:val="af0"/>
              <w:widowControl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E38FF" w:rsidRDefault="00FA1947" w:rsidP="0079460C">
            <w:pPr>
              <w:pStyle w:val="af0"/>
              <w:widowControl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Объем грузоперевозок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тонн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</w:tr>
      <w:tr w:rsidR="00B31A1D" w:rsidRPr="002E38FF" w:rsidTr="00B31A1D">
        <w:trPr>
          <w:cantSplit/>
        </w:trPr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E38FF" w:rsidRDefault="00FA1947" w:rsidP="0079460C">
            <w:pPr>
              <w:pStyle w:val="af0"/>
              <w:widowControl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E38FF" w:rsidRDefault="00FA1947" w:rsidP="0079460C">
            <w:pPr>
              <w:pStyle w:val="af0"/>
              <w:widowControl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Объем пассажироперевозок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чел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</w:tr>
      <w:tr w:rsidR="00FA1947" w:rsidRPr="002E38FF" w:rsidTr="00B31A1D">
        <w:trPr>
          <w:cantSplit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1947" w:rsidRPr="002E38FF" w:rsidRDefault="00A704EB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FA1947" w:rsidRPr="002E38FF">
              <w:rPr>
                <w:rFonts w:ascii="Times New Roman" w:hAnsi="Times New Roman"/>
                <w:sz w:val="24"/>
                <w:szCs w:val="24"/>
              </w:rPr>
              <w:t>Прогноз развития транспортной инфраструктуры по видам транспорта (объем грузоперевозок)</w:t>
            </w:r>
          </w:p>
        </w:tc>
      </w:tr>
      <w:tr w:rsidR="00B31A1D" w:rsidRPr="002E38FF" w:rsidTr="00B31A1D">
        <w:trPr>
          <w:cantSplit/>
        </w:trPr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E38FF" w:rsidRDefault="00A704EB" w:rsidP="0079460C">
            <w:pPr>
              <w:pStyle w:val="af0"/>
              <w:widowControl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В</w:t>
            </w:r>
            <w:r w:rsidR="00FA1947" w:rsidRPr="002E38FF">
              <w:rPr>
                <w:rFonts w:ascii="Times New Roman" w:hAnsi="Times New Roman"/>
                <w:sz w:val="24"/>
                <w:szCs w:val="24"/>
              </w:rPr>
              <w:t>оздушный транспорт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тонн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1A1D" w:rsidRPr="002E38FF" w:rsidTr="00B31A1D">
        <w:trPr>
          <w:cantSplit/>
        </w:trPr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1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E38FF" w:rsidRDefault="00A704EB" w:rsidP="0079460C">
            <w:pPr>
              <w:pStyle w:val="af0"/>
              <w:widowControl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В</w:t>
            </w:r>
            <w:r w:rsidR="00FA1947" w:rsidRPr="002E38FF">
              <w:rPr>
                <w:rFonts w:ascii="Times New Roman" w:hAnsi="Times New Roman"/>
                <w:sz w:val="24"/>
                <w:szCs w:val="24"/>
              </w:rPr>
              <w:t>одный транспорт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тонн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1A1D" w:rsidRPr="002E38FF" w:rsidTr="00B31A1D">
        <w:trPr>
          <w:cantSplit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1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47" w:rsidRPr="002E38FF" w:rsidRDefault="00A704EB" w:rsidP="0079460C">
            <w:pPr>
              <w:pStyle w:val="af0"/>
              <w:widowControl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Ж</w:t>
            </w:r>
            <w:r w:rsidR="00FA1947" w:rsidRPr="002E38FF">
              <w:rPr>
                <w:rFonts w:ascii="Times New Roman" w:hAnsi="Times New Roman"/>
                <w:sz w:val="24"/>
                <w:szCs w:val="24"/>
              </w:rPr>
              <w:t>елезнодорожный транспорт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тонн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1A1D" w:rsidRPr="002E38FF" w:rsidTr="00B31A1D">
        <w:trPr>
          <w:cantSplit/>
        </w:trPr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1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47" w:rsidRPr="002E38FF" w:rsidRDefault="00A704EB" w:rsidP="0079460C">
            <w:pPr>
              <w:pStyle w:val="af0"/>
              <w:widowControl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А</w:t>
            </w:r>
            <w:r w:rsidR="00FA1947" w:rsidRPr="002E38FF">
              <w:rPr>
                <w:rFonts w:ascii="Times New Roman" w:hAnsi="Times New Roman"/>
                <w:sz w:val="24"/>
                <w:szCs w:val="24"/>
              </w:rPr>
              <w:t>втотранспорт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тонн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</w:tr>
      <w:tr w:rsidR="00FA1947" w:rsidRPr="002E38FF" w:rsidTr="00B31A1D">
        <w:trPr>
          <w:cantSplit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1947" w:rsidRPr="002E38FF" w:rsidRDefault="00A704EB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FA1947" w:rsidRPr="002E38FF">
              <w:rPr>
                <w:rFonts w:ascii="Times New Roman" w:hAnsi="Times New Roman"/>
                <w:sz w:val="24"/>
                <w:szCs w:val="24"/>
              </w:rPr>
              <w:t>Прогноз развития дорожной сети поселения</w:t>
            </w:r>
          </w:p>
        </w:tc>
      </w:tr>
      <w:tr w:rsidR="00B31A1D" w:rsidRPr="002E38FF" w:rsidTr="00B31A1D">
        <w:trPr>
          <w:cantSplit/>
          <w:trHeight w:val="572"/>
        </w:trPr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3066" w:rsidRPr="002E38FF" w:rsidRDefault="000E3066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3066" w:rsidRPr="002E38FF" w:rsidRDefault="00A704EB" w:rsidP="0079460C">
            <w:pPr>
              <w:pStyle w:val="af0"/>
              <w:widowControl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П</w:t>
            </w:r>
            <w:r w:rsidR="000E3066" w:rsidRPr="002E38FF">
              <w:rPr>
                <w:rFonts w:ascii="Times New Roman" w:hAnsi="Times New Roman"/>
                <w:sz w:val="24"/>
                <w:szCs w:val="24"/>
              </w:rPr>
              <w:t>ротяженность дорожной сети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3066" w:rsidRPr="002E38FF" w:rsidRDefault="000E3066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3066" w:rsidRPr="002E38FF" w:rsidRDefault="00DB2B83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8,5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3066" w:rsidRPr="002E38FF" w:rsidRDefault="00DB2B83" w:rsidP="0079460C">
            <w:pPr>
              <w:widowControl w:val="0"/>
              <w:jc w:val="center"/>
            </w:pPr>
            <w:r w:rsidRPr="002E38FF">
              <w:t>8,5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3066" w:rsidRPr="002E38FF" w:rsidRDefault="00DB2B83" w:rsidP="0079460C">
            <w:pPr>
              <w:widowControl w:val="0"/>
              <w:jc w:val="center"/>
            </w:pPr>
            <w:r w:rsidRPr="002E38FF">
              <w:t>8,5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E3066" w:rsidRPr="002E38FF" w:rsidRDefault="00DB2B83" w:rsidP="0079460C">
            <w:pPr>
              <w:widowControl w:val="0"/>
              <w:jc w:val="center"/>
            </w:pPr>
            <w:r w:rsidRPr="002E38FF">
              <w:t>8,5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E3066" w:rsidRPr="002E38FF" w:rsidRDefault="00DB2B83" w:rsidP="0079460C">
            <w:pPr>
              <w:widowControl w:val="0"/>
              <w:jc w:val="center"/>
            </w:pPr>
            <w:r w:rsidRPr="002E38FF">
              <w:t>8,5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E3066" w:rsidRPr="002E38FF" w:rsidRDefault="00DB2B83" w:rsidP="0079460C">
            <w:pPr>
              <w:widowControl w:val="0"/>
              <w:jc w:val="center"/>
            </w:pPr>
            <w:r w:rsidRPr="002E38FF">
              <w:t>8,5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E3066" w:rsidRPr="002E38FF" w:rsidRDefault="00DB2B83" w:rsidP="0079460C">
            <w:pPr>
              <w:widowControl w:val="0"/>
              <w:jc w:val="center"/>
            </w:pPr>
            <w:r w:rsidRPr="002E38FF">
              <w:t>8,5</w:t>
            </w:r>
          </w:p>
        </w:tc>
      </w:tr>
      <w:tr w:rsidR="00FA1947" w:rsidRPr="002E38FF" w:rsidTr="00B31A1D">
        <w:trPr>
          <w:cantSplit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1947" w:rsidRPr="002E38FF" w:rsidRDefault="00A704EB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="00FA1947" w:rsidRPr="002E38FF">
              <w:rPr>
                <w:rFonts w:ascii="Times New Roman" w:hAnsi="Times New Roman"/>
                <w:sz w:val="24"/>
                <w:szCs w:val="24"/>
              </w:rPr>
              <w:t>Прогноз уровня автомобилизации, параметров дорожного движения</w:t>
            </w:r>
          </w:p>
        </w:tc>
      </w:tr>
      <w:tr w:rsidR="00B31A1D" w:rsidRPr="002E38FF" w:rsidTr="00B31A1D">
        <w:trPr>
          <w:cantSplit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1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E38FF" w:rsidRDefault="00A704EB" w:rsidP="0079460C">
            <w:pPr>
              <w:pStyle w:val="af0"/>
              <w:widowControl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И</w:t>
            </w:r>
            <w:r w:rsidR="00FA1947" w:rsidRPr="002E38FF">
              <w:rPr>
                <w:rFonts w:ascii="Times New Roman" w:hAnsi="Times New Roman"/>
                <w:sz w:val="24"/>
                <w:szCs w:val="24"/>
              </w:rPr>
              <w:t>ндивидуальный автотранспорт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авт. на 1000 чел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E38FF" w:rsidRDefault="00DB2B83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23</w:t>
            </w:r>
            <w:r w:rsidR="00FA1947" w:rsidRPr="002E38F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E38FF" w:rsidRDefault="00DB2B83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24</w:t>
            </w:r>
            <w:r w:rsidR="00FA1947" w:rsidRPr="002E38F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E38FF" w:rsidRDefault="00DB2B83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246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947" w:rsidRPr="002E38FF" w:rsidRDefault="00DB2B83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246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947" w:rsidRPr="002E38FF" w:rsidRDefault="00DB2B83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25</w:t>
            </w:r>
            <w:r w:rsidR="00FA1947" w:rsidRPr="002E38F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947" w:rsidRPr="002E38FF" w:rsidRDefault="00DB2B83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947" w:rsidRPr="002E38FF" w:rsidRDefault="00DB2B83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27</w:t>
            </w:r>
            <w:r w:rsidR="00FA1947" w:rsidRPr="002E38F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31A1D" w:rsidRPr="002E38FF" w:rsidTr="00B31A1D">
        <w:trPr>
          <w:cantSplit/>
        </w:trPr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1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47" w:rsidRPr="002E38FF" w:rsidRDefault="00A704EB" w:rsidP="0079460C">
            <w:pPr>
              <w:pStyle w:val="af0"/>
              <w:widowControl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О</w:t>
            </w:r>
            <w:r w:rsidR="00FA1947" w:rsidRPr="002E38FF">
              <w:rPr>
                <w:rFonts w:ascii="Times New Roman" w:hAnsi="Times New Roman"/>
                <w:sz w:val="24"/>
                <w:szCs w:val="24"/>
              </w:rPr>
              <w:t>бщественный транспорт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авт.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947" w:rsidRPr="002E38FF" w:rsidRDefault="00DB2B83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A1947" w:rsidRPr="002E38FF" w:rsidTr="00B31A1D">
        <w:trPr>
          <w:cantSplit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1947" w:rsidRPr="002E38FF" w:rsidRDefault="00A704EB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="00FA1947" w:rsidRPr="002E38FF">
              <w:rPr>
                <w:rFonts w:ascii="Times New Roman" w:hAnsi="Times New Roman"/>
                <w:sz w:val="24"/>
                <w:szCs w:val="24"/>
              </w:rPr>
              <w:t>Прогноз показателей безопасности дорожного движения</w:t>
            </w:r>
          </w:p>
        </w:tc>
      </w:tr>
      <w:tr w:rsidR="00B31A1D" w:rsidRPr="002E38FF" w:rsidTr="00B31A1D">
        <w:trPr>
          <w:cantSplit/>
        </w:trPr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1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E38FF" w:rsidRDefault="00FA1947" w:rsidP="0079460C">
            <w:pPr>
              <w:pStyle w:val="af0"/>
              <w:widowControl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Доля ДТП, совершению которых сопутствовало наличие неудовлетворительных дорожных условий, в общем количестве ДТП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E61A73" w:rsidRPr="002E38FF" w:rsidRDefault="00E61A73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FA1947" w:rsidRPr="002E38FF" w:rsidRDefault="00FA1947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2.3. Прогноз развития транспортной инфраструктуры по видам транспорта</w:t>
      </w:r>
    </w:p>
    <w:p w:rsidR="000E3066" w:rsidRPr="002E38FF" w:rsidRDefault="000E3066" w:rsidP="0079460C">
      <w:pPr>
        <w:pStyle w:val="S"/>
        <w:widowControl w:val="0"/>
        <w:spacing w:line="240" w:lineRule="auto"/>
        <w:jc w:val="center"/>
        <w:rPr>
          <w:rFonts w:ascii="Times New Roman" w:hAnsi="Times New Roman"/>
          <w:color w:val="4BACC6"/>
          <w:sz w:val="28"/>
          <w:szCs w:val="28"/>
        </w:rPr>
      </w:pP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Воздушные и железнодорожные перевозки из поселения не осуществляются.</w:t>
      </w:r>
    </w:p>
    <w:p w:rsidR="00FA1947" w:rsidRPr="002E38FF" w:rsidRDefault="000E3066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Водный транспорт на территории</w:t>
      </w:r>
      <w:r w:rsidR="00FA1947" w:rsidRPr="002E38FF">
        <w:rPr>
          <w:rFonts w:ascii="Times New Roman" w:hAnsi="Times New Roman"/>
          <w:sz w:val="28"/>
          <w:szCs w:val="28"/>
        </w:rPr>
        <w:t xml:space="preserve"> райо</w:t>
      </w:r>
      <w:r w:rsidRPr="002E38FF">
        <w:rPr>
          <w:rFonts w:ascii="Times New Roman" w:hAnsi="Times New Roman"/>
          <w:sz w:val="28"/>
          <w:szCs w:val="28"/>
        </w:rPr>
        <w:t>на поселения не развит в связи с</w:t>
      </w:r>
      <w:r w:rsidR="00FA1947" w:rsidRPr="002E38FF">
        <w:rPr>
          <w:rFonts w:ascii="Times New Roman" w:hAnsi="Times New Roman"/>
          <w:sz w:val="28"/>
          <w:szCs w:val="28"/>
        </w:rPr>
        <w:t xml:space="preserve"> отсутствием судоходных рек.</w:t>
      </w:r>
    </w:p>
    <w:p w:rsidR="00FA1947" w:rsidRPr="002E38FF" w:rsidRDefault="000E3066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Автомобильный транспорт – важнейшая составная часть</w:t>
      </w:r>
      <w:r w:rsidR="00FA1947" w:rsidRPr="002E38FF">
        <w:rPr>
          <w:rFonts w:ascii="Times New Roman" w:hAnsi="Times New Roman"/>
          <w:sz w:val="28"/>
          <w:szCs w:val="28"/>
        </w:rPr>
        <w:t xml:space="preserve"> инфраструктуры </w:t>
      </w:r>
      <w:r w:rsidR="00DB2B83" w:rsidRPr="002E38FF">
        <w:rPr>
          <w:rFonts w:ascii="Times New Roman" w:hAnsi="Times New Roman"/>
          <w:sz w:val="28"/>
          <w:szCs w:val="28"/>
        </w:rPr>
        <w:t>Шевченковского</w:t>
      </w:r>
      <w:r w:rsidRPr="002E38FF">
        <w:rPr>
          <w:rFonts w:ascii="Times New Roman" w:hAnsi="Times New Roman"/>
          <w:sz w:val="28"/>
          <w:szCs w:val="28"/>
        </w:rPr>
        <w:t xml:space="preserve"> сельского поселения, удовлетворяющая потребностям всех отраслей экономики и населения в </w:t>
      </w:r>
      <w:r w:rsidR="00FA1947" w:rsidRPr="002E38FF">
        <w:rPr>
          <w:rFonts w:ascii="Times New Roman" w:hAnsi="Times New Roman"/>
          <w:sz w:val="28"/>
          <w:szCs w:val="28"/>
        </w:rPr>
        <w:t>пе</w:t>
      </w:r>
      <w:r w:rsidRPr="002E38FF">
        <w:rPr>
          <w:rFonts w:ascii="Times New Roman" w:hAnsi="Times New Roman"/>
          <w:sz w:val="28"/>
          <w:szCs w:val="28"/>
        </w:rPr>
        <w:t xml:space="preserve">ревозках грузов и пассажиров, перемещающая различные виды продукции между производителями и </w:t>
      </w:r>
      <w:r w:rsidR="00FA1947" w:rsidRPr="002E38FF">
        <w:rPr>
          <w:rFonts w:ascii="Times New Roman" w:hAnsi="Times New Roman"/>
          <w:sz w:val="28"/>
          <w:szCs w:val="28"/>
        </w:rPr>
        <w:t>потребителями, осуществляющий общедоступное транспортное обслуживание населения.</w:t>
      </w:r>
    </w:p>
    <w:p w:rsidR="000E3066" w:rsidRPr="002E38FF" w:rsidRDefault="000E3066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color w:val="4BACC6"/>
          <w:sz w:val="28"/>
          <w:szCs w:val="28"/>
        </w:rPr>
      </w:pPr>
    </w:p>
    <w:p w:rsidR="00FA1947" w:rsidRPr="002E38FF" w:rsidRDefault="00FA1947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2.4. Прогноз развития дорожной сети поселения</w:t>
      </w:r>
    </w:p>
    <w:p w:rsidR="000E3066" w:rsidRPr="002E38FF" w:rsidRDefault="000E3066" w:rsidP="0079460C">
      <w:pPr>
        <w:pStyle w:val="S"/>
        <w:widowControl w:val="0"/>
        <w:spacing w:line="240" w:lineRule="auto"/>
        <w:jc w:val="center"/>
        <w:rPr>
          <w:rFonts w:ascii="Times New Roman" w:hAnsi="Times New Roman"/>
          <w:color w:val="4BACC6"/>
          <w:sz w:val="28"/>
          <w:szCs w:val="28"/>
        </w:rPr>
      </w:pPr>
    </w:p>
    <w:p w:rsidR="00FA1947" w:rsidRPr="002E38FF" w:rsidRDefault="000E3066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Автодороги с</w:t>
      </w:r>
      <w:r w:rsidR="00FA1947" w:rsidRPr="002E38FF">
        <w:rPr>
          <w:rFonts w:ascii="Times New Roman" w:hAnsi="Times New Roman"/>
          <w:sz w:val="28"/>
          <w:szCs w:val="28"/>
        </w:rPr>
        <w:t xml:space="preserve"> асфальтобет</w:t>
      </w:r>
      <w:r w:rsidRPr="002E38FF">
        <w:rPr>
          <w:rFonts w:ascii="Times New Roman" w:hAnsi="Times New Roman"/>
          <w:sz w:val="28"/>
          <w:szCs w:val="28"/>
        </w:rPr>
        <w:t xml:space="preserve">онным покрытием находятся в </w:t>
      </w:r>
      <w:r w:rsidR="00FA1947" w:rsidRPr="002E38FF">
        <w:rPr>
          <w:rFonts w:ascii="Times New Roman" w:hAnsi="Times New Roman"/>
          <w:sz w:val="28"/>
          <w:szCs w:val="28"/>
        </w:rPr>
        <w:t>удовлетворительном состоянии, местами требуют ремонта.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 xml:space="preserve"> В связи с вышесказанным необходимо производство своевременных ремонтных работ.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Незначительная часть автомобильных дорог общего пользования м</w:t>
      </w:r>
      <w:r w:rsidR="00DB2B83" w:rsidRPr="002E38FF">
        <w:rPr>
          <w:rFonts w:ascii="Times New Roman" w:hAnsi="Times New Roman"/>
          <w:sz w:val="28"/>
          <w:szCs w:val="28"/>
        </w:rPr>
        <w:t>естного значения имеют гравийное</w:t>
      </w:r>
      <w:r w:rsidRPr="002E38FF">
        <w:rPr>
          <w:rFonts w:ascii="Times New Roman" w:hAnsi="Times New Roman"/>
          <w:sz w:val="28"/>
          <w:szCs w:val="28"/>
        </w:rPr>
        <w:t xml:space="preserve"> покрытие, что существенно мешает социально-экономическому развитию поселения и негативно сказывается на безопасности дорожног</w:t>
      </w:r>
      <w:r w:rsidR="000E3066" w:rsidRPr="002E38FF">
        <w:rPr>
          <w:rFonts w:ascii="Times New Roman" w:hAnsi="Times New Roman"/>
          <w:sz w:val="28"/>
          <w:szCs w:val="28"/>
        </w:rPr>
        <w:t>о движения и скорости движения, а также приводит к повышенному износу транспортных средств</w:t>
      </w:r>
      <w:r w:rsidRPr="002E38FF">
        <w:rPr>
          <w:rFonts w:ascii="Times New Roman" w:hAnsi="Times New Roman"/>
          <w:sz w:val="28"/>
          <w:szCs w:val="28"/>
        </w:rPr>
        <w:t xml:space="preserve"> и дополнительному расходу топлива.</w:t>
      </w:r>
    </w:p>
    <w:p w:rsidR="00FA1947" w:rsidRPr="002E38FF" w:rsidRDefault="000E3066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Отставание развития дорожной сети</w:t>
      </w:r>
      <w:r w:rsidR="00FA1947" w:rsidRPr="002E38FF">
        <w:rPr>
          <w:rFonts w:ascii="Times New Roman" w:hAnsi="Times New Roman"/>
          <w:sz w:val="28"/>
          <w:szCs w:val="28"/>
        </w:rPr>
        <w:t xml:space="preserve"> сде</w:t>
      </w:r>
      <w:r w:rsidRPr="002E38FF">
        <w:rPr>
          <w:rFonts w:ascii="Times New Roman" w:hAnsi="Times New Roman"/>
          <w:sz w:val="28"/>
          <w:szCs w:val="28"/>
        </w:rPr>
        <w:t>рживае</w:t>
      </w:r>
      <w:r w:rsidR="00B50C67" w:rsidRPr="002E38FF">
        <w:rPr>
          <w:rFonts w:ascii="Times New Roman" w:hAnsi="Times New Roman"/>
          <w:sz w:val="28"/>
          <w:szCs w:val="28"/>
        </w:rPr>
        <w:t>т</w:t>
      </w:r>
      <w:r w:rsidR="00FA1947" w:rsidRPr="002E38FF">
        <w:rPr>
          <w:rFonts w:ascii="Times New Roman" w:hAnsi="Times New Roman"/>
          <w:sz w:val="28"/>
          <w:szCs w:val="28"/>
        </w:rPr>
        <w:t xml:space="preserve"> социально-экономический рост во всех отраслях экономики и уменьшает мобильность передвижения трудовых ресурсов.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В соответствии с определёнными выше приоритетами развития транспортного комплекса сельского поселения проектом Программы предусмотрены нижеописанные мероприятия по оптимизации улично-дорожной сети.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Программой даются предложения по формированию сети магистральной улично-дорожной сети в соответствие с нормативами.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Основные расчетные параметры уличной сети в пределах сельского населенного пункта и сельского поселения принимаются в соответствии со СП 42.13330.2011 «Градостроительство. Планировка и застройка городских и сельских поселений».</w:t>
      </w:r>
    </w:p>
    <w:p w:rsidR="00FA1947" w:rsidRPr="002E38FF" w:rsidRDefault="00FA1947" w:rsidP="0079460C">
      <w:pPr>
        <w:pStyle w:val="S"/>
        <w:widowControl w:val="0"/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Таблица 3.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Параметры уличной сети в пределах сельского поселения</w:t>
      </w:r>
    </w:p>
    <w:p w:rsidR="00B50C67" w:rsidRPr="002E38FF" w:rsidRDefault="00B50C67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976"/>
        <w:gridCol w:w="1276"/>
        <w:gridCol w:w="1276"/>
        <w:gridCol w:w="1134"/>
        <w:gridCol w:w="1417"/>
      </w:tblGrid>
      <w:tr w:rsidR="00FA1947" w:rsidRPr="002E38FF" w:rsidTr="00F02AD8">
        <w:trPr>
          <w:trHeight w:val="1025"/>
        </w:trPr>
        <w:tc>
          <w:tcPr>
            <w:tcW w:w="1560" w:type="dxa"/>
            <w:vAlign w:val="center"/>
          </w:tcPr>
          <w:p w:rsidR="00FA1947" w:rsidRPr="002E38FF" w:rsidRDefault="00FA1947" w:rsidP="0079460C">
            <w:pPr>
              <w:pStyle w:val="af0"/>
              <w:widowControl w:val="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2E38FF">
              <w:rPr>
                <w:rFonts w:ascii="Times New Roman" w:eastAsia="Calibri" w:hAnsi="Times New Roman"/>
                <w:sz w:val="24"/>
                <w:szCs w:val="24"/>
              </w:rPr>
              <w:t>Категория сельских улиц и дорог</w:t>
            </w:r>
          </w:p>
        </w:tc>
        <w:tc>
          <w:tcPr>
            <w:tcW w:w="2976" w:type="dxa"/>
            <w:vAlign w:val="center"/>
          </w:tcPr>
          <w:p w:rsidR="00FA1947" w:rsidRPr="002E38FF" w:rsidRDefault="00FA1947" w:rsidP="0079460C">
            <w:pPr>
              <w:pStyle w:val="af0"/>
              <w:widowControl w:val="0"/>
              <w:ind w:left="33" w:right="-39" w:hanging="33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2E38FF">
              <w:rPr>
                <w:rFonts w:ascii="Times New Roman" w:eastAsia="Calibri" w:hAnsi="Times New Roman"/>
                <w:sz w:val="24"/>
                <w:szCs w:val="24"/>
              </w:rPr>
              <w:t>Основное назначение</w:t>
            </w:r>
          </w:p>
        </w:tc>
        <w:tc>
          <w:tcPr>
            <w:tcW w:w="1276" w:type="dxa"/>
            <w:vAlign w:val="center"/>
          </w:tcPr>
          <w:p w:rsidR="00FA1947" w:rsidRPr="002E38FF" w:rsidRDefault="00FA1947" w:rsidP="0079460C">
            <w:pPr>
              <w:pStyle w:val="af0"/>
              <w:widowControl w:val="0"/>
              <w:ind w:left="34" w:hanging="34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2E38FF">
              <w:rPr>
                <w:rFonts w:ascii="Times New Roman" w:eastAsia="Calibri" w:hAnsi="Times New Roman"/>
                <w:sz w:val="24"/>
                <w:szCs w:val="24"/>
              </w:rPr>
              <w:t>Расчёт</w:t>
            </w:r>
            <w:r w:rsidR="00A704EB" w:rsidRPr="002E38FF">
              <w:rPr>
                <w:rFonts w:ascii="Times New Roman" w:eastAsia="Calibri" w:hAnsi="Times New Roman"/>
                <w:sz w:val="24"/>
                <w:szCs w:val="24"/>
              </w:rPr>
              <w:t>-</w:t>
            </w:r>
            <w:r w:rsidRPr="002E38FF">
              <w:rPr>
                <w:rFonts w:ascii="Times New Roman" w:eastAsia="Calibri" w:hAnsi="Times New Roman"/>
                <w:sz w:val="24"/>
                <w:szCs w:val="24"/>
              </w:rPr>
              <w:t>ная скорость движе</w:t>
            </w:r>
            <w:r w:rsidR="00A704EB" w:rsidRPr="002E38FF">
              <w:rPr>
                <w:rFonts w:ascii="Times New Roman" w:eastAsia="Calibri" w:hAnsi="Times New Roman"/>
                <w:sz w:val="24"/>
                <w:szCs w:val="24"/>
              </w:rPr>
              <w:t>-</w:t>
            </w:r>
            <w:r w:rsidRPr="002E38FF">
              <w:rPr>
                <w:rFonts w:ascii="Times New Roman" w:eastAsia="Calibri" w:hAnsi="Times New Roman"/>
                <w:sz w:val="24"/>
                <w:szCs w:val="24"/>
              </w:rPr>
              <w:t>ния км/ч</w:t>
            </w:r>
          </w:p>
        </w:tc>
        <w:tc>
          <w:tcPr>
            <w:tcW w:w="1276" w:type="dxa"/>
            <w:vAlign w:val="center"/>
          </w:tcPr>
          <w:p w:rsidR="00FA1947" w:rsidRPr="002E38FF" w:rsidRDefault="00FA1947" w:rsidP="0079460C">
            <w:pPr>
              <w:pStyle w:val="af0"/>
              <w:widowControl w:val="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2E38FF">
              <w:rPr>
                <w:rFonts w:ascii="Times New Roman" w:eastAsia="Calibri" w:hAnsi="Times New Roman"/>
                <w:sz w:val="24"/>
                <w:szCs w:val="24"/>
              </w:rPr>
              <w:t>Ширина полосы движе</w:t>
            </w:r>
            <w:r w:rsidR="00A704EB" w:rsidRPr="002E38FF">
              <w:rPr>
                <w:rFonts w:ascii="Times New Roman" w:eastAsia="Calibri" w:hAnsi="Times New Roman"/>
                <w:sz w:val="24"/>
                <w:szCs w:val="24"/>
              </w:rPr>
              <w:t>-</w:t>
            </w:r>
            <w:r w:rsidRPr="002E38FF">
              <w:rPr>
                <w:rFonts w:ascii="Times New Roman" w:eastAsia="Calibri" w:hAnsi="Times New Roman"/>
                <w:sz w:val="24"/>
                <w:szCs w:val="24"/>
              </w:rPr>
              <w:t>ния, м</w:t>
            </w:r>
          </w:p>
        </w:tc>
        <w:tc>
          <w:tcPr>
            <w:tcW w:w="1134" w:type="dxa"/>
            <w:vAlign w:val="center"/>
          </w:tcPr>
          <w:p w:rsidR="00FA1947" w:rsidRPr="002E38FF" w:rsidRDefault="00FA1947" w:rsidP="0079460C">
            <w:pPr>
              <w:pStyle w:val="af0"/>
              <w:widowControl w:val="0"/>
              <w:ind w:hanging="72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2E38FF">
              <w:rPr>
                <w:rFonts w:ascii="Times New Roman" w:eastAsia="Calibri" w:hAnsi="Times New Roman"/>
                <w:sz w:val="24"/>
                <w:szCs w:val="24"/>
              </w:rPr>
              <w:t>Число полос движе</w:t>
            </w:r>
            <w:r w:rsidR="00A704EB" w:rsidRPr="002E38FF">
              <w:rPr>
                <w:rFonts w:ascii="Times New Roman" w:eastAsia="Calibri" w:hAnsi="Times New Roman"/>
                <w:sz w:val="24"/>
                <w:szCs w:val="24"/>
              </w:rPr>
              <w:t>-</w:t>
            </w:r>
            <w:r w:rsidRPr="002E38FF">
              <w:rPr>
                <w:rFonts w:ascii="Times New Roman" w:eastAsia="Calibri" w:hAnsi="Times New Roman"/>
                <w:sz w:val="24"/>
                <w:szCs w:val="24"/>
              </w:rPr>
              <w:t>ния</w:t>
            </w:r>
          </w:p>
        </w:tc>
        <w:tc>
          <w:tcPr>
            <w:tcW w:w="1417" w:type="dxa"/>
            <w:vAlign w:val="center"/>
          </w:tcPr>
          <w:p w:rsidR="00FA1947" w:rsidRPr="002E38FF" w:rsidRDefault="00FA1947" w:rsidP="0079460C">
            <w:pPr>
              <w:pStyle w:val="af0"/>
              <w:widowControl w:val="0"/>
              <w:ind w:firstLine="52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2E38FF">
              <w:rPr>
                <w:rFonts w:ascii="Times New Roman" w:eastAsia="Calibri" w:hAnsi="Times New Roman"/>
                <w:sz w:val="24"/>
                <w:szCs w:val="24"/>
              </w:rPr>
              <w:t>Ширина пешеход</w:t>
            </w:r>
            <w:r w:rsidR="00A704EB" w:rsidRPr="002E38FF">
              <w:rPr>
                <w:rFonts w:ascii="Times New Roman" w:eastAsia="Calibri" w:hAnsi="Times New Roman"/>
                <w:sz w:val="24"/>
                <w:szCs w:val="24"/>
              </w:rPr>
              <w:t>-</w:t>
            </w:r>
            <w:r w:rsidRPr="002E38FF">
              <w:rPr>
                <w:rFonts w:ascii="Times New Roman" w:eastAsia="Calibri" w:hAnsi="Times New Roman"/>
                <w:sz w:val="24"/>
                <w:szCs w:val="24"/>
              </w:rPr>
              <w:t>ной части тротуара, м</w:t>
            </w:r>
          </w:p>
        </w:tc>
      </w:tr>
      <w:tr w:rsidR="00FA1947" w:rsidRPr="002E38FF" w:rsidTr="00F02AD8">
        <w:trPr>
          <w:trHeight w:val="824"/>
        </w:trPr>
        <w:tc>
          <w:tcPr>
            <w:tcW w:w="1560" w:type="dxa"/>
          </w:tcPr>
          <w:p w:rsidR="00FA1947" w:rsidRPr="002E38FF" w:rsidRDefault="00FA1947" w:rsidP="0079460C">
            <w:pPr>
              <w:pStyle w:val="af0"/>
              <w:widowControl w:val="0"/>
              <w:tabs>
                <w:tab w:val="left" w:pos="645"/>
              </w:tabs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2E38FF">
              <w:rPr>
                <w:rFonts w:ascii="Times New Roman" w:eastAsia="Calibri" w:hAnsi="Times New Roman"/>
                <w:sz w:val="24"/>
                <w:szCs w:val="24"/>
              </w:rPr>
              <w:t>Поселковая дорога</w:t>
            </w:r>
          </w:p>
        </w:tc>
        <w:tc>
          <w:tcPr>
            <w:tcW w:w="2976" w:type="dxa"/>
          </w:tcPr>
          <w:p w:rsidR="00FA1947" w:rsidRPr="002E38FF" w:rsidRDefault="00FA1947" w:rsidP="0079460C">
            <w:pPr>
              <w:pStyle w:val="af0"/>
              <w:widowControl w:val="0"/>
              <w:ind w:right="-39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2E38FF">
              <w:rPr>
                <w:rFonts w:ascii="Times New Roman" w:eastAsia="Calibri" w:hAnsi="Times New Roman"/>
                <w:sz w:val="24"/>
                <w:szCs w:val="24"/>
              </w:rPr>
              <w:t>Связь сельского поселения с внешними дорогами общей сети</w:t>
            </w:r>
          </w:p>
        </w:tc>
        <w:tc>
          <w:tcPr>
            <w:tcW w:w="1276" w:type="dxa"/>
          </w:tcPr>
          <w:p w:rsidR="00FA1947" w:rsidRPr="002E38FF" w:rsidRDefault="00FA1947" w:rsidP="0079460C">
            <w:pPr>
              <w:pStyle w:val="af0"/>
              <w:widowControl w:val="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2E38FF">
              <w:rPr>
                <w:rFonts w:ascii="Times New Roman" w:eastAsia="Calibri" w:hAnsi="Times New Roman"/>
                <w:sz w:val="24"/>
                <w:szCs w:val="24"/>
              </w:rPr>
              <w:t>60</w:t>
            </w:r>
          </w:p>
        </w:tc>
        <w:tc>
          <w:tcPr>
            <w:tcW w:w="1276" w:type="dxa"/>
          </w:tcPr>
          <w:p w:rsidR="00FA1947" w:rsidRPr="002E38FF" w:rsidRDefault="00FA1947" w:rsidP="0079460C">
            <w:pPr>
              <w:pStyle w:val="af0"/>
              <w:widowControl w:val="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2E38FF">
              <w:rPr>
                <w:rFonts w:ascii="Times New Roman" w:eastAsia="Calibri" w:hAnsi="Times New Roman"/>
                <w:sz w:val="24"/>
                <w:szCs w:val="24"/>
              </w:rPr>
              <w:t>3,5</w:t>
            </w:r>
          </w:p>
        </w:tc>
        <w:tc>
          <w:tcPr>
            <w:tcW w:w="1134" w:type="dxa"/>
          </w:tcPr>
          <w:p w:rsidR="00FA1947" w:rsidRPr="002E38FF" w:rsidRDefault="00FA1947" w:rsidP="0079460C">
            <w:pPr>
              <w:pStyle w:val="af0"/>
              <w:widowControl w:val="0"/>
              <w:ind w:hanging="72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2E38FF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FA1947" w:rsidRPr="002E38FF" w:rsidRDefault="00FA1947" w:rsidP="0079460C">
            <w:pPr>
              <w:pStyle w:val="af0"/>
              <w:widowControl w:val="0"/>
              <w:ind w:firstLine="52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2E38FF">
              <w:rPr>
                <w:rFonts w:ascii="Times New Roman" w:eastAsia="Calibri" w:hAnsi="Times New Roman"/>
                <w:sz w:val="24"/>
                <w:szCs w:val="24"/>
              </w:rPr>
              <w:t>-</w:t>
            </w:r>
          </w:p>
        </w:tc>
      </w:tr>
      <w:tr w:rsidR="00FA1947" w:rsidRPr="002E38FF" w:rsidTr="00F02AD8">
        <w:trPr>
          <w:trHeight w:val="540"/>
        </w:trPr>
        <w:tc>
          <w:tcPr>
            <w:tcW w:w="1560" w:type="dxa"/>
          </w:tcPr>
          <w:p w:rsidR="00FA1947" w:rsidRPr="002E38FF" w:rsidRDefault="00FA1947" w:rsidP="0079460C">
            <w:pPr>
              <w:pStyle w:val="af0"/>
              <w:widowControl w:val="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2E38FF">
              <w:rPr>
                <w:rFonts w:ascii="Times New Roman" w:eastAsia="Calibri" w:hAnsi="Times New Roman"/>
                <w:sz w:val="24"/>
                <w:szCs w:val="24"/>
              </w:rPr>
              <w:t>Главная улица</w:t>
            </w:r>
          </w:p>
        </w:tc>
        <w:tc>
          <w:tcPr>
            <w:tcW w:w="2976" w:type="dxa"/>
          </w:tcPr>
          <w:p w:rsidR="00FA1947" w:rsidRPr="002E38FF" w:rsidRDefault="00FA1947" w:rsidP="0079460C">
            <w:pPr>
              <w:pStyle w:val="af0"/>
              <w:widowControl w:val="0"/>
              <w:ind w:right="-39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2E38FF">
              <w:rPr>
                <w:rFonts w:ascii="Times New Roman" w:eastAsia="Calibri" w:hAnsi="Times New Roman"/>
                <w:sz w:val="24"/>
                <w:szCs w:val="24"/>
              </w:rPr>
              <w:t>Связь жилых территорий с общественным центром</w:t>
            </w:r>
          </w:p>
        </w:tc>
        <w:tc>
          <w:tcPr>
            <w:tcW w:w="1276" w:type="dxa"/>
          </w:tcPr>
          <w:p w:rsidR="00FA1947" w:rsidRPr="002E38FF" w:rsidRDefault="00FA1947" w:rsidP="0079460C">
            <w:pPr>
              <w:pStyle w:val="af0"/>
              <w:widowControl w:val="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2E38FF">
              <w:rPr>
                <w:rFonts w:ascii="Times New Roman" w:eastAsia="Calibri" w:hAnsi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</w:tcPr>
          <w:p w:rsidR="00FA1947" w:rsidRPr="002E38FF" w:rsidRDefault="00FA1947" w:rsidP="0079460C">
            <w:pPr>
              <w:pStyle w:val="af0"/>
              <w:widowControl w:val="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2E38FF">
              <w:rPr>
                <w:rFonts w:ascii="Times New Roman" w:eastAsia="Calibri" w:hAnsi="Times New Roman"/>
                <w:sz w:val="24"/>
                <w:szCs w:val="24"/>
              </w:rPr>
              <w:t>3,5</w:t>
            </w:r>
          </w:p>
        </w:tc>
        <w:tc>
          <w:tcPr>
            <w:tcW w:w="1134" w:type="dxa"/>
          </w:tcPr>
          <w:p w:rsidR="00FA1947" w:rsidRPr="002E38FF" w:rsidRDefault="00FA1947" w:rsidP="0079460C">
            <w:pPr>
              <w:pStyle w:val="af0"/>
              <w:widowControl w:val="0"/>
              <w:ind w:hanging="72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2E38FF">
              <w:rPr>
                <w:rFonts w:ascii="Times New Roman" w:eastAsia="Calibri" w:hAnsi="Times New Roman"/>
                <w:sz w:val="24"/>
                <w:szCs w:val="24"/>
              </w:rPr>
              <w:t>2 - 3</w:t>
            </w:r>
          </w:p>
        </w:tc>
        <w:tc>
          <w:tcPr>
            <w:tcW w:w="1417" w:type="dxa"/>
          </w:tcPr>
          <w:p w:rsidR="00FA1947" w:rsidRPr="002E38FF" w:rsidRDefault="00FA1947" w:rsidP="0079460C">
            <w:pPr>
              <w:pStyle w:val="af0"/>
              <w:widowControl w:val="0"/>
              <w:ind w:firstLine="52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2E38FF">
              <w:rPr>
                <w:rFonts w:ascii="Times New Roman" w:eastAsia="Calibri" w:hAnsi="Times New Roman"/>
                <w:sz w:val="24"/>
                <w:szCs w:val="24"/>
              </w:rPr>
              <w:t>1,5 – 2,25</w:t>
            </w:r>
          </w:p>
        </w:tc>
      </w:tr>
      <w:tr w:rsidR="00FA1947" w:rsidRPr="002E38FF" w:rsidTr="00F02AD8">
        <w:trPr>
          <w:trHeight w:val="987"/>
        </w:trPr>
        <w:tc>
          <w:tcPr>
            <w:tcW w:w="1560" w:type="dxa"/>
          </w:tcPr>
          <w:p w:rsidR="00FA1947" w:rsidRPr="002E38FF" w:rsidRDefault="00FA1947" w:rsidP="0079460C">
            <w:pPr>
              <w:pStyle w:val="af0"/>
              <w:widowControl w:val="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2E38FF">
              <w:rPr>
                <w:rFonts w:ascii="Times New Roman" w:eastAsia="Calibri" w:hAnsi="Times New Roman"/>
                <w:sz w:val="24"/>
                <w:szCs w:val="24"/>
              </w:rPr>
              <w:t>Улица в жилой застройке</w:t>
            </w:r>
          </w:p>
          <w:p w:rsidR="00FA1947" w:rsidRPr="002E38FF" w:rsidRDefault="00FA1947" w:rsidP="0079460C">
            <w:pPr>
              <w:pStyle w:val="af0"/>
              <w:widowControl w:val="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2E38FF">
              <w:rPr>
                <w:rFonts w:ascii="Times New Roman" w:eastAsia="Calibri" w:hAnsi="Times New Roman"/>
                <w:sz w:val="24"/>
                <w:szCs w:val="24"/>
              </w:rPr>
              <w:t>основная</w:t>
            </w:r>
          </w:p>
        </w:tc>
        <w:tc>
          <w:tcPr>
            <w:tcW w:w="2976" w:type="dxa"/>
          </w:tcPr>
          <w:p w:rsidR="00FA1947" w:rsidRPr="002E38FF" w:rsidRDefault="00FA1947" w:rsidP="0079460C">
            <w:pPr>
              <w:pStyle w:val="af0"/>
              <w:widowControl w:val="0"/>
              <w:ind w:right="-39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2E38FF">
              <w:rPr>
                <w:rFonts w:ascii="Times New Roman" w:eastAsia="Calibri" w:hAnsi="Times New Roman"/>
                <w:sz w:val="24"/>
                <w:szCs w:val="24"/>
              </w:rPr>
              <w:t>Связь внутри жилых территорий и с главной улицей по направлениям с интенсивным движением</w:t>
            </w:r>
          </w:p>
        </w:tc>
        <w:tc>
          <w:tcPr>
            <w:tcW w:w="1276" w:type="dxa"/>
          </w:tcPr>
          <w:p w:rsidR="00FA1947" w:rsidRPr="002E38FF" w:rsidRDefault="00FA1947" w:rsidP="0079460C">
            <w:pPr>
              <w:pStyle w:val="af0"/>
              <w:widowControl w:val="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2E38FF">
              <w:rPr>
                <w:rFonts w:ascii="Times New Roman" w:eastAsia="Calibri" w:hAnsi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</w:tcPr>
          <w:p w:rsidR="00FA1947" w:rsidRPr="002E38FF" w:rsidRDefault="00FA1947" w:rsidP="0079460C">
            <w:pPr>
              <w:pStyle w:val="af0"/>
              <w:widowControl w:val="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2E38FF">
              <w:rPr>
                <w:rFonts w:ascii="Times New Roman" w:eastAsia="Calibri" w:hAnsi="Times New Roman"/>
                <w:sz w:val="24"/>
                <w:szCs w:val="24"/>
              </w:rPr>
              <w:t>3,0</w:t>
            </w:r>
          </w:p>
        </w:tc>
        <w:tc>
          <w:tcPr>
            <w:tcW w:w="1134" w:type="dxa"/>
          </w:tcPr>
          <w:p w:rsidR="00FA1947" w:rsidRPr="002E38FF" w:rsidRDefault="00FA1947" w:rsidP="0079460C">
            <w:pPr>
              <w:pStyle w:val="af0"/>
              <w:widowControl w:val="0"/>
              <w:ind w:hanging="72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2E38FF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FA1947" w:rsidRPr="002E38FF" w:rsidRDefault="00FA1947" w:rsidP="0079460C">
            <w:pPr>
              <w:pStyle w:val="af0"/>
              <w:widowControl w:val="0"/>
              <w:ind w:firstLine="52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2E38FF">
              <w:rPr>
                <w:rFonts w:ascii="Times New Roman" w:eastAsia="Calibri" w:hAnsi="Times New Roman"/>
                <w:sz w:val="24"/>
                <w:szCs w:val="24"/>
              </w:rPr>
              <w:t>1,0 – 1,5</w:t>
            </w:r>
          </w:p>
        </w:tc>
      </w:tr>
      <w:tr w:rsidR="00FA1947" w:rsidRPr="002E38FF" w:rsidTr="00F02AD8">
        <w:trPr>
          <w:trHeight w:val="702"/>
        </w:trPr>
        <w:tc>
          <w:tcPr>
            <w:tcW w:w="1560" w:type="dxa"/>
          </w:tcPr>
          <w:p w:rsidR="00FA1947" w:rsidRPr="002E38FF" w:rsidRDefault="00FA1947" w:rsidP="0079460C">
            <w:pPr>
              <w:pStyle w:val="af0"/>
              <w:widowControl w:val="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2E38FF">
              <w:rPr>
                <w:rFonts w:ascii="Times New Roman" w:eastAsia="Calibri" w:hAnsi="Times New Roman"/>
                <w:sz w:val="24"/>
                <w:szCs w:val="24"/>
              </w:rPr>
              <w:t>второстепенная</w:t>
            </w:r>
          </w:p>
          <w:p w:rsidR="00FA1947" w:rsidRPr="002E38FF" w:rsidRDefault="00FA1947" w:rsidP="0079460C">
            <w:pPr>
              <w:pStyle w:val="af0"/>
              <w:widowControl w:val="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2E38FF">
              <w:rPr>
                <w:rFonts w:ascii="Times New Roman" w:eastAsia="Calibri" w:hAnsi="Times New Roman"/>
                <w:sz w:val="24"/>
                <w:szCs w:val="24"/>
              </w:rPr>
              <w:t>(переулок)</w:t>
            </w:r>
          </w:p>
        </w:tc>
        <w:tc>
          <w:tcPr>
            <w:tcW w:w="2976" w:type="dxa"/>
          </w:tcPr>
          <w:p w:rsidR="00FA1947" w:rsidRPr="002E38FF" w:rsidRDefault="00FA1947" w:rsidP="0079460C">
            <w:pPr>
              <w:pStyle w:val="af0"/>
              <w:widowControl w:val="0"/>
              <w:ind w:right="-39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2E38FF">
              <w:rPr>
                <w:rFonts w:ascii="Times New Roman" w:eastAsia="Calibri" w:hAnsi="Times New Roman"/>
                <w:sz w:val="24"/>
                <w:szCs w:val="24"/>
              </w:rPr>
              <w:t>Связь между основными жилыми улицами</w:t>
            </w:r>
          </w:p>
        </w:tc>
        <w:tc>
          <w:tcPr>
            <w:tcW w:w="1276" w:type="dxa"/>
          </w:tcPr>
          <w:p w:rsidR="00FA1947" w:rsidRPr="002E38FF" w:rsidRDefault="00FA1947" w:rsidP="0079460C">
            <w:pPr>
              <w:pStyle w:val="af0"/>
              <w:widowControl w:val="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2E38FF">
              <w:rPr>
                <w:rFonts w:ascii="Times New Roman" w:eastAsia="Calibri" w:hAnsi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FA1947" w:rsidRPr="002E38FF" w:rsidRDefault="00FA1947" w:rsidP="0079460C">
            <w:pPr>
              <w:pStyle w:val="af0"/>
              <w:widowControl w:val="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2E38FF">
              <w:rPr>
                <w:rFonts w:ascii="Times New Roman" w:eastAsia="Calibri" w:hAnsi="Times New Roman"/>
                <w:sz w:val="24"/>
                <w:szCs w:val="24"/>
              </w:rPr>
              <w:t>2,75</w:t>
            </w:r>
          </w:p>
        </w:tc>
        <w:tc>
          <w:tcPr>
            <w:tcW w:w="1134" w:type="dxa"/>
          </w:tcPr>
          <w:p w:rsidR="00FA1947" w:rsidRPr="002E38FF" w:rsidRDefault="00FA1947" w:rsidP="0079460C">
            <w:pPr>
              <w:pStyle w:val="af0"/>
              <w:widowControl w:val="0"/>
              <w:ind w:hanging="72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2E38FF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FA1947" w:rsidRPr="002E38FF" w:rsidRDefault="00FA1947" w:rsidP="0079460C">
            <w:pPr>
              <w:pStyle w:val="af0"/>
              <w:widowControl w:val="0"/>
              <w:ind w:firstLine="52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2E38FF">
              <w:rPr>
                <w:rFonts w:ascii="Times New Roman" w:eastAsia="Calibri" w:hAnsi="Times New Roman"/>
                <w:sz w:val="24"/>
                <w:szCs w:val="24"/>
              </w:rPr>
              <w:t>1,0</w:t>
            </w:r>
          </w:p>
        </w:tc>
      </w:tr>
      <w:tr w:rsidR="00FA1947" w:rsidRPr="002E38FF" w:rsidTr="00F02AD8">
        <w:trPr>
          <w:trHeight w:val="575"/>
        </w:trPr>
        <w:tc>
          <w:tcPr>
            <w:tcW w:w="1560" w:type="dxa"/>
          </w:tcPr>
          <w:p w:rsidR="00FA1947" w:rsidRPr="002E38FF" w:rsidRDefault="00FA1947" w:rsidP="0079460C">
            <w:pPr>
              <w:pStyle w:val="af0"/>
              <w:widowControl w:val="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2E38FF">
              <w:rPr>
                <w:rFonts w:ascii="Times New Roman" w:eastAsia="Calibri" w:hAnsi="Times New Roman"/>
                <w:sz w:val="24"/>
                <w:szCs w:val="24"/>
              </w:rPr>
              <w:t>проезд</w:t>
            </w:r>
          </w:p>
        </w:tc>
        <w:tc>
          <w:tcPr>
            <w:tcW w:w="2976" w:type="dxa"/>
          </w:tcPr>
          <w:p w:rsidR="00FA1947" w:rsidRPr="002E38FF" w:rsidRDefault="00FA1947" w:rsidP="0079460C">
            <w:pPr>
              <w:pStyle w:val="af0"/>
              <w:widowControl w:val="0"/>
              <w:ind w:right="-39" w:hanging="33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2E38FF">
              <w:rPr>
                <w:rFonts w:ascii="Times New Roman" w:eastAsia="Calibri" w:hAnsi="Times New Roman"/>
                <w:sz w:val="24"/>
                <w:szCs w:val="24"/>
              </w:rPr>
              <w:t>Связь жилых домов, расположенных в глубине квартала, с улицей</w:t>
            </w:r>
          </w:p>
        </w:tc>
        <w:tc>
          <w:tcPr>
            <w:tcW w:w="1276" w:type="dxa"/>
          </w:tcPr>
          <w:p w:rsidR="00FA1947" w:rsidRPr="002E38FF" w:rsidRDefault="00FA1947" w:rsidP="0079460C">
            <w:pPr>
              <w:pStyle w:val="af0"/>
              <w:widowControl w:val="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2E38FF">
              <w:rPr>
                <w:rFonts w:ascii="Times New Roman" w:eastAsia="Calibri" w:hAnsi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FA1947" w:rsidRPr="002E38FF" w:rsidRDefault="00FA1947" w:rsidP="0079460C">
            <w:pPr>
              <w:pStyle w:val="af0"/>
              <w:widowControl w:val="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2E38FF">
              <w:rPr>
                <w:rFonts w:ascii="Times New Roman" w:eastAsia="Calibri" w:hAnsi="Times New Roman"/>
                <w:sz w:val="24"/>
                <w:szCs w:val="24"/>
              </w:rPr>
              <w:t>2,75 – 3,0</w:t>
            </w:r>
          </w:p>
        </w:tc>
        <w:tc>
          <w:tcPr>
            <w:tcW w:w="1134" w:type="dxa"/>
          </w:tcPr>
          <w:p w:rsidR="00FA1947" w:rsidRPr="002E38FF" w:rsidRDefault="00FA1947" w:rsidP="0079460C">
            <w:pPr>
              <w:pStyle w:val="af0"/>
              <w:widowControl w:val="0"/>
              <w:ind w:hanging="72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2E38FF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A1947" w:rsidRPr="002E38FF" w:rsidRDefault="00FA1947" w:rsidP="0079460C">
            <w:pPr>
              <w:pStyle w:val="af0"/>
              <w:widowControl w:val="0"/>
              <w:ind w:firstLine="52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2E38FF">
              <w:rPr>
                <w:rFonts w:ascii="Times New Roman" w:eastAsia="Calibri" w:hAnsi="Times New Roman"/>
                <w:sz w:val="24"/>
                <w:szCs w:val="24"/>
              </w:rPr>
              <w:t>0 – 1,0</w:t>
            </w:r>
          </w:p>
        </w:tc>
      </w:tr>
      <w:tr w:rsidR="00FA1947" w:rsidRPr="002E38FF" w:rsidTr="00F02AD8">
        <w:trPr>
          <w:trHeight w:val="1026"/>
        </w:trPr>
        <w:tc>
          <w:tcPr>
            <w:tcW w:w="1560" w:type="dxa"/>
          </w:tcPr>
          <w:p w:rsidR="00FA1947" w:rsidRPr="002E38FF" w:rsidRDefault="00FA1947" w:rsidP="0079460C">
            <w:pPr>
              <w:pStyle w:val="af0"/>
              <w:widowControl w:val="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2E38FF">
              <w:rPr>
                <w:rFonts w:ascii="Times New Roman" w:eastAsia="Calibri" w:hAnsi="Times New Roman"/>
                <w:sz w:val="24"/>
                <w:szCs w:val="24"/>
              </w:rPr>
              <w:t>Хозяйственный проезд, скотопрогон</w:t>
            </w:r>
          </w:p>
        </w:tc>
        <w:tc>
          <w:tcPr>
            <w:tcW w:w="2976" w:type="dxa"/>
          </w:tcPr>
          <w:p w:rsidR="00FA1947" w:rsidRPr="002E38FF" w:rsidRDefault="00FA1947" w:rsidP="0079460C">
            <w:pPr>
              <w:pStyle w:val="af0"/>
              <w:widowControl w:val="0"/>
              <w:ind w:left="-17" w:right="-39" w:hanging="33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2E38FF">
              <w:rPr>
                <w:rFonts w:ascii="Times New Roman" w:eastAsia="Calibri" w:hAnsi="Times New Roman"/>
                <w:sz w:val="24"/>
                <w:szCs w:val="24"/>
              </w:rPr>
              <w:t>Прогон личного скота и проезд грузового транспорта к приусадебным участкам</w:t>
            </w:r>
          </w:p>
        </w:tc>
        <w:tc>
          <w:tcPr>
            <w:tcW w:w="1276" w:type="dxa"/>
          </w:tcPr>
          <w:p w:rsidR="00FA1947" w:rsidRPr="002E38FF" w:rsidRDefault="00FA1947" w:rsidP="0079460C">
            <w:pPr>
              <w:pStyle w:val="af0"/>
              <w:widowControl w:val="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2E38FF">
              <w:rPr>
                <w:rFonts w:ascii="Times New Roman" w:eastAsia="Calibri" w:hAnsi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FA1947" w:rsidRPr="002E38FF" w:rsidRDefault="00FA1947" w:rsidP="0079460C">
            <w:pPr>
              <w:pStyle w:val="af0"/>
              <w:widowControl w:val="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2E38FF">
              <w:rPr>
                <w:rFonts w:ascii="Times New Roman" w:eastAsia="Calibri" w:hAnsi="Times New Roman"/>
                <w:sz w:val="24"/>
                <w:szCs w:val="24"/>
              </w:rPr>
              <w:t>4,5</w:t>
            </w:r>
          </w:p>
        </w:tc>
        <w:tc>
          <w:tcPr>
            <w:tcW w:w="1134" w:type="dxa"/>
          </w:tcPr>
          <w:p w:rsidR="00FA1947" w:rsidRPr="002E38FF" w:rsidRDefault="00FA1947" w:rsidP="0079460C">
            <w:pPr>
              <w:pStyle w:val="af0"/>
              <w:widowControl w:val="0"/>
              <w:ind w:hanging="72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2E38FF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A1947" w:rsidRPr="002E38FF" w:rsidRDefault="00FA1947" w:rsidP="0079460C">
            <w:pPr>
              <w:pStyle w:val="af0"/>
              <w:widowControl w:val="0"/>
              <w:ind w:firstLine="52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2E38FF">
              <w:rPr>
                <w:rFonts w:ascii="Times New Roman" w:eastAsia="Calibri" w:hAnsi="Times New Roman"/>
                <w:sz w:val="24"/>
                <w:szCs w:val="24"/>
              </w:rPr>
              <w:t>-</w:t>
            </w:r>
          </w:p>
        </w:tc>
      </w:tr>
    </w:tbl>
    <w:p w:rsidR="00A704EB" w:rsidRPr="002E38FF" w:rsidRDefault="00A704EB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В основу построения улично-дорожной сети положена идея увеличения числа связей между существующими и планируемыми районами сельского поселения и включение улично-дорожной сети в автодорожную систему региона.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При проектировании улиц и дорог в районах нового жилищного строительства необходимо соблюдать проектную ширину улиц в красных линиях, что позволит избежать в дальнейшем реализации дорогостоящих мероприятий по изъятию земельных участков и сноса объектов капитального строительства с целью расширения улиц. Проектируемые улицы должны размещаться таким образом на рельефе, чтобы было выполнено требование соблюдения нормативных уклонов. Необходимо уделять особое внимание проектированию и строительству основных улиц в условиях наличия сложных геоморфологических факторов.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Уровень транспортного обеспечения существенно влияет на градостроительную ценность территории. Задача развития транспортной инфраструктуры - создание благоприятной среды для жизнедеятельности населения, нейтрализация отрицательных климатических факторов, снижение социальной напряженности от транспортного дискомфорта.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При проектировании улично-дорожной сети максимально учтена сложившаяся система улиц и направление перспективного развития населенных пунктов, предусмотрены мероприятия по исключению имеющихся недостатков. Введена четкая дифференциация улиц по категориям в соответствии с таблицей 9 СНиП 2.07.01-89* «Градостроительство. Планировка и застройка городских и сельских поселений».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Генеральным планом</w:t>
      </w:r>
      <w:r w:rsidR="00F02AD8">
        <w:rPr>
          <w:rFonts w:ascii="Times New Roman" w:hAnsi="Times New Roman"/>
          <w:sz w:val="28"/>
          <w:szCs w:val="28"/>
        </w:rPr>
        <w:t xml:space="preserve"> </w:t>
      </w:r>
      <w:r w:rsidR="00DB2B83" w:rsidRPr="002E38FF">
        <w:rPr>
          <w:rFonts w:ascii="Times New Roman" w:hAnsi="Times New Roman"/>
          <w:sz w:val="28"/>
          <w:szCs w:val="28"/>
        </w:rPr>
        <w:t xml:space="preserve">предложено </w:t>
      </w:r>
      <w:r w:rsidRPr="002E38FF">
        <w:rPr>
          <w:rFonts w:ascii="Times New Roman" w:hAnsi="Times New Roman"/>
          <w:sz w:val="28"/>
          <w:szCs w:val="28"/>
        </w:rPr>
        <w:t xml:space="preserve"> ремонт и реконструкция уже существующих улиц и дорог. Ширина проезжей части поселковых дорог и главных улиц</w:t>
      </w:r>
      <w:r w:rsidR="00032AAA" w:rsidRPr="002E38FF">
        <w:rPr>
          <w:rFonts w:ascii="Times New Roman" w:hAnsi="Times New Roman"/>
          <w:sz w:val="28"/>
          <w:szCs w:val="28"/>
        </w:rPr>
        <w:t>– 6</w:t>
      </w:r>
      <w:r w:rsidRPr="002E38FF">
        <w:rPr>
          <w:rFonts w:ascii="Times New Roman" w:hAnsi="Times New Roman"/>
          <w:sz w:val="28"/>
          <w:szCs w:val="28"/>
        </w:rPr>
        <w:t xml:space="preserve"> м, улиц в жилой застройке, проездов и улично-дорожной сети за расчетный срок</w:t>
      </w:r>
      <w:r w:rsidR="00B50C67" w:rsidRPr="002E38FF">
        <w:rPr>
          <w:rFonts w:ascii="Times New Roman" w:hAnsi="Times New Roman"/>
          <w:sz w:val="28"/>
          <w:szCs w:val="28"/>
        </w:rPr>
        <w:t xml:space="preserve"> – 6 м.</w:t>
      </w:r>
      <w:r w:rsidRPr="002E38FF">
        <w:rPr>
          <w:rFonts w:ascii="Times New Roman" w:hAnsi="Times New Roman"/>
          <w:sz w:val="28"/>
          <w:szCs w:val="28"/>
        </w:rPr>
        <w:t xml:space="preserve"> Проектом предлагается дорожная одежда с покрытием из асфальтобетона.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 xml:space="preserve">В проекте принята следующая классификация улично-дорожной сети </w:t>
      </w:r>
      <w:r w:rsidRPr="002E38FF">
        <w:rPr>
          <w:rFonts w:ascii="Times New Roman" w:hAnsi="Times New Roman"/>
          <w:bCs/>
          <w:sz w:val="28"/>
          <w:szCs w:val="28"/>
        </w:rPr>
        <w:t xml:space="preserve">на территории </w:t>
      </w:r>
      <w:r w:rsidR="00DB2B83" w:rsidRPr="002E38FF">
        <w:rPr>
          <w:rFonts w:ascii="Times New Roman" w:hAnsi="Times New Roman"/>
          <w:bCs/>
          <w:sz w:val="28"/>
          <w:szCs w:val="28"/>
        </w:rPr>
        <w:t>Шевченковского</w:t>
      </w:r>
      <w:r w:rsidRPr="002E38FF">
        <w:rPr>
          <w:rFonts w:ascii="Times New Roman" w:hAnsi="Times New Roman"/>
          <w:bCs/>
          <w:sz w:val="28"/>
          <w:szCs w:val="28"/>
        </w:rPr>
        <w:t xml:space="preserve"> сельского поселения:</w:t>
      </w:r>
    </w:p>
    <w:p w:rsidR="00FA1947" w:rsidRPr="002E38FF" w:rsidRDefault="00FA1947" w:rsidP="0079460C">
      <w:pPr>
        <w:pStyle w:val="S"/>
        <w:widowControl w:val="0"/>
        <w:spacing w:line="240" w:lineRule="auto"/>
        <w:ind w:right="-1"/>
        <w:jc w:val="right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Таблица 4.</w:t>
      </w:r>
    </w:p>
    <w:p w:rsidR="00E074A8" w:rsidRPr="002E38FF" w:rsidRDefault="00FA1947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Основные показатели улично-дорожной сети</w:t>
      </w:r>
    </w:p>
    <w:p w:rsidR="00FA1947" w:rsidRPr="002E38FF" w:rsidRDefault="009121C2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Шевченковского</w:t>
      </w:r>
      <w:r w:rsidR="00FA1947" w:rsidRPr="002E38FF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E074A8" w:rsidRPr="002E38FF">
        <w:rPr>
          <w:rFonts w:ascii="Times New Roman" w:hAnsi="Times New Roman"/>
          <w:sz w:val="28"/>
          <w:szCs w:val="28"/>
        </w:rPr>
        <w:t xml:space="preserve"> Крыловского района</w:t>
      </w:r>
    </w:p>
    <w:p w:rsidR="00B50C67" w:rsidRPr="002E38FF" w:rsidRDefault="00B50C67" w:rsidP="0079460C">
      <w:pPr>
        <w:pStyle w:val="S"/>
        <w:widowControl w:val="0"/>
        <w:spacing w:line="240" w:lineRule="auto"/>
        <w:jc w:val="center"/>
        <w:rPr>
          <w:rFonts w:ascii="Times New Roman" w:hAnsi="Times New Roman"/>
          <w:color w:val="4BACC6"/>
          <w:sz w:val="28"/>
          <w:szCs w:val="28"/>
        </w:rPr>
      </w:pPr>
    </w:p>
    <w:tbl>
      <w:tblPr>
        <w:tblW w:w="9708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2937"/>
        <w:gridCol w:w="1843"/>
        <w:gridCol w:w="1276"/>
        <w:gridCol w:w="1842"/>
        <w:gridCol w:w="1135"/>
      </w:tblGrid>
      <w:tr w:rsidR="00FA1947" w:rsidRPr="002E38FF" w:rsidTr="00F02AD8">
        <w:trPr>
          <w:trHeight w:val="295"/>
          <w:jc w:val="center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93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 xml:space="preserve">Тип покрытия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Ед.изм.</w:t>
            </w: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</w:tr>
      <w:tr w:rsidR="00FA1947" w:rsidRPr="002E38FF" w:rsidTr="00F02AD8">
        <w:trPr>
          <w:trHeight w:val="390"/>
          <w:jc w:val="center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201</w:t>
            </w:r>
            <w:r w:rsidR="00472CAA" w:rsidRPr="002E38F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 </w:t>
            </w:r>
            <w:r w:rsidRPr="002E38FF">
              <w:rPr>
                <w:rFonts w:ascii="Times New Roman" w:hAnsi="Times New Roman"/>
                <w:sz w:val="24"/>
                <w:szCs w:val="24"/>
              </w:rPr>
              <w:t>этап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A1947" w:rsidRPr="002E38FF" w:rsidRDefault="00FA194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  <w:lang w:val="en-US"/>
              </w:rPr>
              <w:t>I I</w:t>
            </w:r>
            <w:r w:rsidRPr="002E38FF">
              <w:rPr>
                <w:rFonts w:ascii="Times New Roman" w:hAnsi="Times New Roman"/>
                <w:sz w:val="24"/>
                <w:szCs w:val="24"/>
              </w:rPr>
              <w:t xml:space="preserve"> этап</w:t>
            </w:r>
          </w:p>
        </w:tc>
      </w:tr>
      <w:tr w:rsidR="00E61A73" w:rsidRPr="002E38FF" w:rsidTr="00F02AD8">
        <w:trPr>
          <w:trHeight w:val="2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A73" w:rsidRPr="002E38FF" w:rsidRDefault="00E61A73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A73" w:rsidRPr="002E38FF" w:rsidRDefault="00E61A73" w:rsidP="0079460C">
            <w:pPr>
              <w:pStyle w:val="af0"/>
              <w:widowControl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Асфальт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A73" w:rsidRPr="002E38FF" w:rsidRDefault="00E61A73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1A73" w:rsidRPr="002E38FF" w:rsidRDefault="009121C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61A73" w:rsidRPr="002E38FF" w:rsidRDefault="009121C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A73" w:rsidRPr="002E38FF" w:rsidRDefault="009121C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</w:tr>
      <w:tr w:rsidR="00E61A73" w:rsidRPr="002E38FF" w:rsidTr="00F02AD8">
        <w:trPr>
          <w:trHeight w:val="2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A73" w:rsidRPr="002E38FF" w:rsidRDefault="00E61A73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1A73" w:rsidRPr="002E38FF" w:rsidRDefault="00E61A73" w:rsidP="0079460C">
            <w:pPr>
              <w:pStyle w:val="af0"/>
              <w:widowControl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Гравий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61A73" w:rsidRPr="002E38FF" w:rsidRDefault="00E61A73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61A73" w:rsidRPr="002E38FF" w:rsidRDefault="009121C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2,9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61A73" w:rsidRPr="002E38FF" w:rsidRDefault="009121C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2,9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A73" w:rsidRPr="002E38FF" w:rsidRDefault="009121C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</w:tbl>
    <w:p w:rsidR="00B50C67" w:rsidRPr="002E38FF" w:rsidRDefault="00B50C67" w:rsidP="0079460C">
      <w:pPr>
        <w:pStyle w:val="S"/>
        <w:widowControl w:val="0"/>
        <w:spacing w:line="240" w:lineRule="auto"/>
        <w:jc w:val="center"/>
        <w:rPr>
          <w:rFonts w:ascii="Times New Roman" w:hAnsi="Times New Roman"/>
          <w:color w:val="4BACC6"/>
          <w:sz w:val="28"/>
          <w:szCs w:val="28"/>
        </w:rPr>
      </w:pPr>
    </w:p>
    <w:p w:rsidR="00FA1947" w:rsidRPr="002E38FF" w:rsidRDefault="00FA1947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2.5. Прогноз уровня автомобилизации, параметров дорожного движения</w:t>
      </w:r>
    </w:p>
    <w:p w:rsidR="00B50C67" w:rsidRPr="002E38FF" w:rsidRDefault="00B50C67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FA1947" w:rsidRPr="002E38FF" w:rsidRDefault="00A82ADA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 xml:space="preserve">На протяжении последних лет </w:t>
      </w:r>
      <w:r w:rsidR="00FA1947" w:rsidRPr="002E38FF">
        <w:rPr>
          <w:rFonts w:ascii="Times New Roman" w:hAnsi="Times New Roman"/>
          <w:sz w:val="28"/>
          <w:szCs w:val="28"/>
        </w:rPr>
        <w:t>наб</w:t>
      </w:r>
      <w:r w:rsidRPr="002E38FF">
        <w:rPr>
          <w:rFonts w:ascii="Times New Roman" w:hAnsi="Times New Roman"/>
          <w:sz w:val="28"/>
          <w:szCs w:val="28"/>
        </w:rPr>
        <w:t>людается тенденция к увеличению числа автомобилей на территории поселения.</w:t>
      </w:r>
      <w:r w:rsidR="00FA1947" w:rsidRPr="002E38FF">
        <w:rPr>
          <w:rFonts w:ascii="Times New Roman" w:hAnsi="Times New Roman"/>
          <w:sz w:val="28"/>
          <w:szCs w:val="28"/>
        </w:rPr>
        <w:t xml:space="preserve"> Основной </w:t>
      </w:r>
      <w:r w:rsidRPr="002E38FF">
        <w:rPr>
          <w:rFonts w:ascii="Times New Roman" w:hAnsi="Times New Roman"/>
          <w:sz w:val="28"/>
          <w:szCs w:val="28"/>
        </w:rPr>
        <w:t xml:space="preserve">прирост этого </w:t>
      </w:r>
      <w:r w:rsidR="00FA1947" w:rsidRPr="002E38FF">
        <w:rPr>
          <w:rFonts w:ascii="Times New Roman" w:hAnsi="Times New Roman"/>
          <w:sz w:val="28"/>
          <w:szCs w:val="28"/>
        </w:rPr>
        <w:t>показате</w:t>
      </w:r>
      <w:r w:rsidRPr="002E38FF">
        <w:rPr>
          <w:rFonts w:ascii="Times New Roman" w:hAnsi="Times New Roman"/>
          <w:sz w:val="28"/>
          <w:szCs w:val="28"/>
        </w:rPr>
        <w:t xml:space="preserve">ля осуществляется за счёт увеличения числа легковых </w:t>
      </w:r>
      <w:r w:rsidR="00FA1947" w:rsidRPr="002E38FF">
        <w:rPr>
          <w:rFonts w:ascii="Times New Roman" w:hAnsi="Times New Roman"/>
          <w:sz w:val="28"/>
          <w:szCs w:val="28"/>
        </w:rPr>
        <w:t xml:space="preserve">автомобилей </w:t>
      </w:r>
      <w:r w:rsidRPr="002E38FF">
        <w:rPr>
          <w:rFonts w:ascii="Times New Roman" w:hAnsi="Times New Roman"/>
          <w:sz w:val="28"/>
          <w:szCs w:val="28"/>
        </w:rPr>
        <w:t xml:space="preserve">находящихся </w:t>
      </w:r>
      <w:r w:rsidR="00FA1947" w:rsidRPr="002E38FF">
        <w:rPr>
          <w:rFonts w:ascii="Times New Roman" w:hAnsi="Times New Roman"/>
          <w:sz w:val="28"/>
          <w:szCs w:val="28"/>
        </w:rPr>
        <w:t>в собственности граждан (в среднем по 10% в год).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 xml:space="preserve">На территории </w:t>
      </w:r>
      <w:r w:rsidR="009121C2" w:rsidRPr="002E38FF">
        <w:rPr>
          <w:rFonts w:ascii="Times New Roman" w:hAnsi="Times New Roman"/>
          <w:sz w:val="28"/>
          <w:szCs w:val="28"/>
        </w:rPr>
        <w:t>Шевченковского</w:t>
      </w:r>
      <w:r w:rsidRPr="002E38FF">
        <w:rPr>
          <w:rFonts w:ascii="Times New Roman" w:hAnsi="Times New Roman"/>
          <w:sz w:val="28"/>
          <w:szCs w:val="28"/>
        </w:rPr>
        <w:t xml:space="preserve"> сельского поселения на расчетный срок предполагается проживание</w:t>
      </w:r>
      <w:r w:rsidR="009121C2" w:rsidRPr="002E38FF">
        <w:rPr>
          <w:rFonts w:ascii="Times New Roman" w:hAnsi="Times New Roman"/>
          <w:sz w:val="28"/>
          <w:szCs w:val="28"/>
        </w:rPr>
        <w:t>1600</w:t>
      </w:r>
      <w:r w:rsidRPr="002E38FF">
        <w:rPr>
          <w:rFonts w:ascii="Times New Roman" w:hAnsi="Times New Roman"/>
          <w:sz w:val="28"/>
          <w:szCs w:val="28"/>
        </w:rPr>
        <w:t xml:space="preserve"> человек</w:t>
      </w:r>
      <w:r w:rsidRPr="002E38FF">
        <w:rPr>
          <w:rFonts w:ascii="Times New Roman" w:hAnsi="Times New Roman"/>
          <w:color w:val="4BACC6"/>
          <w:sz w:val="28"/>
          <w:szCs w:val="28"/>
        </w:rPr>
        <w:t xml:space="preserve">. </w:t>
      </w:r>
      <w:r w:rsidRPr="002E38FF">
        <w:rPr>
          <w:rFonts w:ascii="Times New Roman" w:hAnsi="Times New Roman"/>
          <w:sz w:val="28"/>
          <w:szCs w:val="28"/>
        </w:rPr>
        <w:t xml:space="preserve">Принятый уровень автомобилизации на расчетный срок в соответствии с требованиями п. 6.3. СНиП 2.07.01-89* «Градостроительство. 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Расчет объектов транспорта проведен в соответствии с СНиП 2.07.01-89* «Градостроительство. Планировка и застройка городских и сельских поселений» пункты  6.40, 6.41: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 xml:space="preserve">Станции технического обслуживания автомобилей следует проектировать из расчета один пост на 200 легковых автомобилей. 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Автозаправочные станции (АЗС) следует проектировать из расчета одна топливо-раздаточная колонка на 1200 легковых автомобилей.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Назначаем необходимое к</w:t>
      </w:r>
      <w:r w:rsidR="009121C2" w:rsidRPr="002E38FF">
        <w:rPr>
          <w:rFonts w:ascii="Times New Roman" w:hAnsi="Times New Roman"/>
          <w:sz w:val="28"/>
          <w:szCs w:val="28"/>
        </w:rPr>
        <w:t>оличество постов на СТО равное 1</w:t>
      </w:r>
      <w:r w:rsidRPr="002E38FF">
        <w:rPr>
          <w:rFonts w:ascii="Times New Roman" w:hAnsi="Times New Roman"/>
          <w:sz w:val="28"/>
          <w:szCs w:val="28"/>
        </w:rPr>
        <w:t>, расчетн</w:t>
      </w:r>
      <w:r w:rsidR="009121C2" w:rsidRPr="002E38FF">
        <w:rPr>
          <w:rFonts w:ascii="Times New Roman" w:hAnsi="Times New Roman"/>
          <w:sz w:val="28"/>
          <w:szCs w:val="28"/>
        </w:rPr>
        <w:t>ое количество колонок на АЗС – 1</w:t>
      </w:r>
      <w:r w:rsidRPr="002E38FF">
        <w:rPr>
          <w:rFonts w:ascii="Times New Roman" w:hAnsi="Times New Roman"/>
          <w:sz w:val="28"/>
          <w:szCs w:val="28"/>
        </w:rPr>
        <w:t>.</w:t>
      </w:r>
    </w:p>
    <w:p w:rsidR="0021439E" w:rsidRPr="002E38FF" w:rsidRDefault="0021439E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FA1947" w:rsidRPr="002E38FF" w:rsidRDefault="00FA1947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2.6. Прогноз показателей безопасности дорожного движения</w:t>
      </w:r>
    </w:p>
    <w:p w:rsidR="00A82ADA" w:rsidRPr="002E38FF" w:rsidRDefault="00A82ADA" w:rsidP="0079460C">
      <w:pPr>
        <w:pStyle w:val="S"/>
        <w:widowControl w:val="0"/>
        <w:spacing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A1947" w:rsidRPr="002E38FF" w:rsidRDefault="00A82ADA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 xml:space="preserve">Диспропорция роста перевозок к объёмам финансирования </w:t>
      </w:r>
      <w:r w:rsidR="00FA1947" w:rsidRPr="002E38FF">
        <w:rPr>
          <w:rFonts w:ascii="Times New Roman" w:hAnsi="Times New Roman"/>
          <w:sz w:val="28"/>
          <w:szCs w:val="28"/>
        </w:rPr>
        <w:t xml:space="preserve">дорожного хозяйства привели к существенному ухудшению состояния автомобильных дорог и, как следствие, к росту доли дорожно-транспортных происшествий, причиной которых </w:t>
      </w:r>
      <w:r w:rsidRPr="002E38FF">
        <w:rPr>
          <w:rFonts w:ascii="Times New Roman" w:hAnsi="Times New Roman"/>
          <w:sz w:val="28"/>
          <w:szCs w:val="28"/>
        </w:rPr>
        <w:t>служили неудовлетворительные дорожные условия. Ежегодно растет</w:t>
      </w:r>
      <w:r w:rsidR="00FA1947" w:rsidRPr="002E38FF">
        <w:rPr>
          <w:rFonts w:ascii="Times New Roman" w:hAnsi="Times New Roman"/>
          <w:sz w:val="28"/>
          <w:szCs w:val="28"/>
        </w:rPr>
        <w:t xml:space="preserve"> количество ДТП связанных с неудовлетворительными условиями дорог.</w:t>
      </w:r>
    </w:p>
    <w:p w:rsidR="00FA1947" w:rsidRPr="002E38FF" w:rsidRDefault="00A82ADA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Потери от дорожно-транспортных происшествий, связанные с гибелью и ранениями людей, с повреждением</w:t>
      </w:r>
      <w:r w:rsidR="00FA1947" w:rsidRPr="002E38FF">
        <w:rPr>
          <w:rFonts w:ascii="Times New Roman" w:hAnsi="Times New Roman"/>
          <w:sz w:val="28"/>
          <w:szCs w:val="28"/>
        </w:rPr>
        <w:t xml:space="preserve"> автомобильн</w:t>
      </w:r>
      <w:r w:rsidRPr="002E38FF">
        <w:rPr>
          <w:rFonts w:ascii="Times New Roman" w:hAnsi="Times New Roman"/>
          <w:sz w:val="28"/>
          <w:szCs w:val="28"/>
        </w:rPr>
        <w:t>ого транспорта, влекут за собой расходы бюджетной системы на медицинское</w:t>
      </w:r>
      <w:r w:rsidR="00FA1947" w:rsidRPr="002E38FF">
        <w:rPr>
          <w:rFonts w:ascii="Times New Roman" w:hAnsi="Times New Roman"/>
          <w:sz w:val="28"/>
          <w:szCs w:val="28"/>
        </w:rPr>
        <w:t xml:space="preserve"> обслуживание, административные расходы и расходы по восстановлению технического оснащения дорог. 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Четкое выполнение мероприятий Программы позволит снизить количество ДТП до 0 при создании удовлетворительных дорожных условий.</w:t>
      </w:r>
    </w:p>
    <w:p w:rsidR="00A82ADA" w:rsidRPr="002E38FF" w:rsidRDefault="00A82ADA" w:rsidP="0079460C">
      <w:pPr>
        <w:pStyle w:val="S"/>
        <w:widowControl w:val="0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FA1947" w:rsidRPr="002E38FF" w:rsidRDefault="00FA1947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2.7. Прогноз негативного воздействия транспортной инфраструктуры на окружающую среду и здоровье населения</w:t>
      </w:r>
    </w:p>
    <w:p w:rsidR="00A82ADA" w:rsidRPr="002E38FF" w:rsidRDefault="00A82ADA" w:rsidP="0079460C">
      <w:pPr>
        <w:pStyle w:val="S"/>
        <w:widowControl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 xml:space="preserve">Количество автомобильного транспорта в последние десятилетия быстро растет. Прогнозы на 2030 г. для </w:t>
      </w:r>
      <w:r w:rsidR="009121C2" w:rsidRPr="002E38FF">
        <w:rPr>
          <w:rFonts w:ascii="Times New Roman" w:hAnsi="Times New Roman"/>
          <w:sz w:val="28"/>
          <w:szCs w:val="28"/>
        </w:rPr>
        <w:t xml:space="preserve">Шевченковского </w:t>
      </w:r>
      <w:r w:rsidRPr="002E38FF">
        <w:rPr>
          <w:rFonts w:ascii="Times New Roman" w:hAnsi="Times New Roman"/>
          <w:sz w:val="28"/>
          <w:szCs w:val="28"/>
        </w:rPr>
        <w:t>сельского поселения предполагают дальнейший рост легкового и грузового транспорта. Поселковая транспортная инфраструктура не справляется с большим количеством индивидуального автотранспорта: возникают заторы, проблемы</w:t>
      </w:r>
      <w:r w:rsidR="00F02AD8">
        <w:rPr>
          <w:rFonts w:ascii="Times New Roman" w:hAnsi="Times New Roman"/>
          <w:sz w:val="28"/>
          <w:szCs w:val="28"/>
        </w:rPr>
        <w:t xml:space="preserve"> </w:t>
      </w:r>
      <w:r w:rsidRPr="002E38FF">
        <w:rPr>
          <w:rFonts w:ascii="Times New Roman" w:hAnsi="Times New Roman"/>
          <w:sz w:val="28"/>
          <w:szCs w:val="28"/>
        </w:rPr>
        <w:t>с паркованием автомобилей. Также транспорт воздействует на окружающую среду, загрязняя атмосферу, изменяя климат, увеличивая бытовой шум. В связи с этим растет беспокойство по поводу воздействия транспорта на окружающую среду и здоровье населения. Возникающий риск для здоровья требует все более срочных действий для снижения негативного воздействия и связанного с ним риска. Включение вопросов защиты окружающей среды и охраны здоровья в политику для транспорта совершенно необходимо для обеспечения устойчивости развития и снижения заболеваемости.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Чтобы оценить важность проблемы, рассмотрим ряд факторов, неблагоприятно влияющих на здоровье.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 </w:t>
      </w:r>
      <w:r w:rsidRPr="002E38FF">
        <w:rPr>
          <w:rStyle w:val="af5"/>
          <w:rFonts w:ascii="Times New Roman" w:hAnsi="Times New Roman"/>
          <w:iCs w:val="0"/>
          <w:sz w:val="28"/>
          <w:szCs w:val="28"/>
        </w:rPr>
        <w:t>Загрязнение атмосферы</w:t>
      </w:r>
      <w:r w:rsidRPr="002E38FF">
        <w:rPr>
          <w:rStyle w:val="af5"/>
          <w:rFonts w:ascii="Times New Roman" w:hAnsi="Times New Roman"/>
          <w:i w:val="0"/>
          <w:iCs w:val="0"/>
          <w:sz w:val="28"/>
          <w:szCs w:val="28"/>
        </w:rPr>
        <w:t>.</w:t>
      </w:r>
      <w:r w:rsidRPr="002E38FF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2E38FF">
        <w:rPr>
          <w:rFonts w:ascii="Times New Roman" w:hAnsi="Times New Roman"/>
          <w:sz w:val="28"/>
          <w:szCs w:val="28"/>
        </w:rPr>
        <w:t>Выбросы в воздух черного дыма и газообразных загрязняющих веществ (диоксид азота (NO2), диоксид серы (SO2) и озон (О3)) приводят к множеству вредных проявления для здоровья, особенно к респираторным аллергическим заболеваниям.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Style w:val="af5"/>
          <w:rFonts w:ascii="Times New Roman" w:hAnsi="Times New Roman"/>
          <w:iCs w:val="0"/>
          <w:sz w:val="28"/>
          <w:szCs w:val="28"/>
        </w:rPr>
        <w:t>Воздействие шума</w:t>
      </w:r>
      <w:r w:rsidRPr="002E38FF">
        <w:rPr>
          <w:rStyle w:val="af5"/>
          <w:rFonts w:ascii="Times New Roman" w:hAnsi="Times New Roman"/>
          <w:i w:val="0"/>
          <w:iCs w:val="0"/>
          <w:sz w:val="28"/>
          <w:szCs w:val="28"/>
        </w:rPr>
        <w:t>.</w:t>
      </w:r>
      <w:r w:rsidRPr="002E38FF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2E38FF">
        <w:rPr>
          <w:rFonts w:ascii="Times New Roman" w:hAnsi="Times New Roman"/>
          <w:sz w:val="28"/>
          <w:szCs w:val="28"/>
        </w:rPr>
        <w:t xml:space="preserve">В </w:t>
      </w:r>
      <w:r w:rsidR="009121C2" w:rsidRPr="002E38FF">
        <w:rPr>
          <w:rFonts w:ascii="Times New Roman" w:hAnsi="Times New Roman"/>
          <w:sz w:val="28"/>
          <w:szCs w:val="28"/>
        </w:rPr>
        <w:t>Шевченковском</w:t>
      </w:r>
      <w:r w:rsidR="00F02AD8">
        <w:rPr>
          <w:rFonts w:ascii="Times New Roman" w:hAnsi="Times New Roman"/>
          <w:sz w:val="28"/>
          <w:szCs w:val="28"/>
        </w:rPr>
        <w:t xml:space="preserve"> </w:t>
      </w:r>
      <w:r w:rsidRPr="002E38FF">
        <w:rPr>
          <w:rFonts w:ascii="Times New Roman" w:hAnsi="Times New Roman"/>
          <w:sz w:val="28"/>
          <w:szCs w:val="28"/>
        </w:rPr>
        <w:t xml:space="preserve">сельском поселении транспорт (автомобильный) служит самым главным источником бытового шума. Приблизительно 10 % населения подвергается воздействию шума от автомобильного транспорта с уровнем выше 55 дБ. 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Style w:val="af5"/>
          <w:rFonts w:ascii="Times New Roman" w:hAnsi="Times New Roman"/>
          <w:iCs w:val="0"/>
          <w:sz w:val="28"/>
          <w:szCs w:val="28"/>
        </w:rPr>
        <w:t>Связанная с транспортом двигательная активность</w:t>
      </w:r>
      <w:r w:rsidRPr="002E38FF">
        <w:rPr>
          <w:rStyle w:val="af5"/>
          <w:rFonts w:ascii="Times New Roman" w:hAnsi="Times New Roman"/>
          <w:i w:val="0"/>
          <w:iCs w:val="0"/>
          <w:sz w:val="28"/>
          <w:szCs w:val="28"/>
        </w:rPr>
        <w:t>.</w:t>
      </w:r>
      <w:r w:rsidRPr="002E38FF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2E38FF">
        <w:rPr>
          <w:rFonts w:ascii="Times New Roman" w:hAnsi="Times New Roman"/>
          <w:sz w:val="28"/>
          <w:szCs w:val="28"/>
        </w:rPr>
        <w:t>Исследования европейских учёных показывают тенденцию к снижению уровня активности у людей, в связи с тем, что все больше людей предпочитают передвигаться при помощи автотранспорта. Недостаточность двигательной активности приводит к таким проблемам со здоровьем как сердечнососудистые заболевания, инсульт, диабет типа II, ожирение, некоторые типы рака, остеопороз и вызывают депрессию.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Style w:val="af5"/>
          <w:rFonts w:ascii="Times New Roman" w:hAnsi="Times New Roman"/>
          <w:iCs w:val="0"/>
          <w:sz w:val="28"/>
          <w:szCs w:val="28"/>
        </w:rPr>
        <w:t>Психологическое и социальное воздействие</w:t>
      </w:r>
      <w:r w:rsidRPr="002E38FF">
        <w:rPr>
          <w:rStyle w:val="af5"/>
          <w:rFonts w:ascii="Times New Roman" w:hAnsi="Times New Roman"/>
          <w:i w:val="0"/>
          <w:iCs w:val="0"/>
          <w:sz w:val="28"/>
          <w:szCs w:val="28"/>
        </w:rPr>
        <w:t>.</w:t>
      </w:r>
      <w:r w:rsidRPr="002E38FF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2E38FF">
        <w:rPr>
          <w:rFonts w:ascii="Times New Roman" w:hAnsi="Times New Roman"/>
          <w:sz w:val="28"/>
          <w:szCs w:val="28"/>
        </w:rPr>
        <w:t>Психологическое и социальное воздействие транспорта часто не учитывают или недооценивают, несмотря на то, что оно может влиять на поведение при передвижении. Например, страх перед опасностью в связи с угрозой жизни, которую создает интенсивное движение транспорта, привел к тому, что все большее число родителей отвозит своих детей в школу на автомобиле. Одни лишь психологические и социальные механизмы, которые включаются ожидаемым воздействием транспорта, могут приводить к заболеваниям. Каждое заболевание может повлечь за собой изменение ментального и социального статуса человека или действовать на группу людей. То есть психологическое состояние и социальное положение могут непосредственно влиять на воздействие на человека факторов стресса в окружающей среде.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 xml:space="preserve">Альтернативным решением проблемы может стать снижение привлекательности автомобиля. Автомобиль должен использоваться гораздо реже, неповседневно, т.е. когда автомобиль используется только для того, чтобы ездить на дачу и </w:t>
      </w:r>
      <w:r w:rsidR="00A82ADA" w:rsidRPr="002E38FF">
        <w:rPr>
          <w:rFonts w:ascii="Times New Roman" w:hAnsi="Times New Roman"/>
          <w:sz w:val="28"/>
          <w:szCs w:val="28"/>
        </w:rPr>
        <w:t>за</w:t>
      </w:r>
      <w:r w:rsidRPr="002E38FF">
        <w:rPr>
          <w:rFonts w:ascii="Times New Roman" w:hAnsi="Times New Roman"/>
          <w:sz w:val="28"/>
          <w:szCs w:val="28"/>
        </w:rPr>
        <w:t xml:space="preserve"> закупк</w:t>
      </w:r>
      <w:r w:rsidR="00A82ADA" w:rsidRPr="002E38FF">
        <w:rPr>
          <w:rFonts w:ascii="Times New Roman" w:hAnsi="Times New Roman"/>
          <w:sz w:val="28"/>
          <w:szCs w:val="28"/>
        </w:rPr>
        <w:t>ами</w:t>
      </w:r>
      <w:r w:rsidRPr="002E38FF">
        <w:rPr>
          <w:rFonts w:ascii="Times New Roman" w:hAnsi="Times New Roman"/>
          <w:sz w:val="28"/>
          <w:szCs w:val="28"/>
        </w:rPr>
        <w:t xml:space="preserve"> в магазины в выходные. Нет необходимости ездить на машине на работу</w:t>
      </w:r>
      <w:r w:rsidRPr="002E38FF">
        <w:rPr>
          <w:rFonts w:ascii="Times New Roman" w:hAnsi="Times New Roman"/>
          <w:color w:val="4BACC6"/>
          <w:sz w:val="28"/>
          <w:szCs w:val="28"/>
        </w:rPr>
        <w:t xml:space="preserve">. </w:t>
      </w:r>
      <w:r w:rsidRPr="002E38FF">
        <w:rPr>
          <w:rFonts w:ascii="Times New Roman" w:hAnsi="Times New Roman"/>
          <w:sz w:val="28"/>
          <w:szCs w:val="28"/>
        </w:rPr>
        <w:t>Кроме того, необходимо расширять использование альтернативных способов передвижения, к каким относятся пешеходное и велосипедное.</w:t>
      </w:r>
    </w:p>
    <w:p w:rsidR="00FA1947" w:rsidRPr="002E38FF" w:rsidRDefault="00A82ADA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 xml:space="preserve">Задачами транспортной инфраструктуры в области снижения </w:t>
      </w:r>
      <w:r w:rsidR="00FA1947" w:rsidRPr="002E38FF">
        <w:rPr>
          <w:rFonts w:ascii="Times New Roman" w:hAnsi="Times New Roman"/>
          <w:sz w:val="28"/>
          <w:szCs w:val="28"/>
        </w:rPr>
        <w:t>вредного воздействия транспорта на окружающую среду являются:</w:t>
      </w:r>
    </w:p>
    <w:p w:rsidR="00FA1947" w:rsidRPr="002E38FF" w:rsidRDefault="00A82ADA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-</w:t>
      </w:r>
      <w:r w:rsidR="00A6381E" w:rsidRPr="002E38FF">
        <w:rPr>
          <w:rFonts w:ascii="Times New Roman" w:hAnsi="Times New Roman"/>
          <w:sz w:val="28"/>
          <w:szCs w:val="28"/>
        </w:rPr>
        <w:t xml:space="preserve">сокращение вредного воздействия транспорта на </w:t>
      </w:r>
      <w:r w:rsidR="00FA1947" w:rsidRPr="002E38FF">
        <w:rPr>
          <w:rFonts w:ascii="Times New Roman" w:hAnsi="Times New Roman"/>
          <w:sz w:val="28"/>
          <w:szCs w:val="28"/>
        </w:rPr>
        <w:t>здоровье</w:t>
      </w:r>
      <w:r w:rsidR="00A6381E" w:rsidRPr="002E38FF">
        <w:rPr>
          <w:rFonts w:ascii="Times New Roman" w:hAnsi="Times New Roman"/>
          <w:sz w:val="28"/>
          <w:szCs w:val="28"/>
        </w:rPr>
        <w:t xml:space="preserve"> человека за</w:t>
      </w:r>
      <w:r w:rsidR="00FA1947" w:rsidRPr="002E38FF">
        <w:rPr>
          <w:rFonts w:ascii="Times New Roman" w:hAnsi="Times New Roman"/>
          <w:sz w:val="28"/>
          <w:szCs w:val="28"/>
        </w:rPr>
        <w:t xml:space="preserve"> счет снижения объемов воздействий, выбросов и сбросов, количества отходов на всех видах транспорта;</w:t>
      </w:r>
    </w:p>
    <w:p w:rsidR="00FA1947" w:rsidRPr="002E38FF" w:rsidRDefault="00A82ADA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-</w:t>
      </w:r>
      <w:r w:rsidR="00FA1947" w:rsidRPr="002E38FF">
        <w:rPr>
          <w:rFonts w:ascii="Times New Roman" w:hAnsi="Times New Roman"/>
          <w:sz w:val="28"/>
          <w:szCs w:val="28"/>
        </w:rPr>
        <w:t>мотивация перехода транспортных средств на экологически чистые виды топлива.</w:t>
      </w:r>
    </w:p>
    <w:p w:rsidR="00FA1947" w:rsidRPr="002E38FF" w:rsidRDefault="00A6381E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Для снижения вредного воздействия транспорта на</w:t>
      </w:r>
      <w:r w:rsidR="00FA1947" w:rsidRPr="002E38FF">
        <w:rPr>
          <w:rFonts w:ascii="Times New Roman" w:hAnsi="Times New Roman"/>
          <w:sz w:val="28"/>
          <w:szCs w:val="28"/>
        </w:rPr>
        <w:t xml:space="preserve"> окружаю</w:t>
      </w:r>
      <w:r w:rsidRPr="002E38FF">
        <w:rPr>
          <w:rFonts w:ascii="Times New Roman" w:hAnsi="Times New Roman"/>
          <w:sz w:val="28"/>
          <w:szCs w:val="28"/>
        </w:rPr>
        <w:t>щую среду</w:t>
      </w:r>
      <w:r w:rsidR="00FA1947" w:rsidRPr="002E38FF">
        <w:rPr>
          <w:rFonts w:ascii="Times New Roman" w:hAnsi="Times New Roman"/>
          <w:sz w:val="28"/>
          <w:szCs w:val="28"/>
        </w:rPr>
        <w:t xml:space="preserve"> и возникающих ущербов необходимо:</w:t>
      </w:r>
    </w:p>
    <w:p w:rsidR="00FA1947" w:rsidRPr="002E38FF" w:rsidRDefault="00A82ADA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-</w:t>
      </w:r>
      <w:r w:rsidR="00FA1947" w:rsidRPr="002E38FF">
        <w:rPr>
          <w:rFonts w:ascii="Times New Roman" w:hAnsi="Times New Roman"/>
          <w:sz w:val="28"/>
          <w:szCs w:val="28"/>
        </w:rPr>
        <w:t>уменьшить вредное воздействие транспорта на воздушн</w:t>
      </w:r>
      <w:r w:rsidR="00A6381E" w:rsidRPr="002E38FF">
        <w:rPr>
          <w:rFonts w:ascii="Times New Roman" w:hAnsi="Times New Roman"/>
          <w:sz w:val="28"/>
          <w:szCs w:val="28"/>
        </w:rPr>
        <w:t>ую и водную среду и на здоровье человека за счет применения экологически безопасных</w:t>
      </w:r>
      <w:r w:rsidR="00FA1947" w:rsidRPr="002E38FF">
        <w:rPr>
          <w:rFonts w:ascii="Times New Roman" w:hAnsi="Times New Roman"/>
          <w:sz w:val="28"/>
          <w:szCs w:val="28"/>
        </w:rPr>
        <w:t xml:space="preserve"> видов транспортных средств;</w:t>
      </w:r>
    </w:p>
    <w:p w:rsidR="00FA1947" w:rsidRPr="002E38FF" w:rsidRDefault="00A82ADA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-</w:t>
      </w:r>
      <w:r w:rsidR="00A6381E" w:rsidRPr="002E38FF">
        <w:rPr>
          <w:rFonts w:ascii="Times New Roman" w:hAnsi="Times New Roman"/>
          <w:sz w:val="28"/>
          <w:szCs w:val="28"/>
        </w:rPr>
        <w:t>стимулировать использование</w:t>
      </w:r>
      <w:r w:rsidR="00FA1947" w:rsidRPr="002E38FF">
        <w:rPr>
          <w:rFonts w:ascii="Times New Roman" w:hAnsi="Times New Roman"/>
          <w:sz w:val="28"/>
          <w:szCs w:val="28"/>
        </w:rPr>
        <w:t xml:space="preserve"> транс</w:t>
      </w:r>
      <w:r w:rsidR="00A6381E" w:rsidRPr="002E38FF">
        <w:rPr>
          <w:rFonts w:ascii="Times New Roman" w:hAnsi="Times New Roman"/>
          <w:sz w:val="28"/>
          <w:szCs w:val="28"/>
        </w:rPr>
        <w:t xml:space="preserve">портных средств, работающих </w:t>
      </w:r>
      <w:r w:rsidR="00FA1947" w:rsidRPr="002E38FF">
        <w:rPr>
          <w:rFonts w:ascii="Times New Roman" w:hAnsi="Times New Roman"/>
          <w:sz w:val="28"/>
          <w:szCs w:val="28"/>
        </w:rPr>
        <w:t>на альтернативных источниках (не нефтяного происхождения) топливо-энергетических ресурсов.</w:t>
      </w:r>
    </w:p>
    <w:p w:rsidR="00FA1947" w:rsidRPr="002E38FF" w:rsidRDefault="00A6381E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Для снижения негативного воздействия транспортно-дорожного комплекса</w:t>
      </w:r>
      <w:r w:rsidR="00FA1947" w:rsidRPr="002E38FF">
        <w:rPr>
          <w:rFonts w:ascii="Times New Roman" w:hAnsi="Times New Roman"/>
          <w:sz w:val="28"/>
          <w:szCs w:val="28"/>
        </w:rPr>
        <w:t xml:space="preserve"> на окружающую среду в условиях увеличения количества автотранспортных средств и повышения интенсивности движения на автомобильных дорогах предусматривается реализация следующих мероприятий:</w:t>
      </w:r>
    </w:p>
    <w:p w:rsidR="00FA1947" w:rsidRPr="002E38FF" w:rsidRDefault="00A82ADA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-</w:t>
      </w:r>
      <w:r w:rsidR="00FA1947" w:rsidRPr="002E38FF">
        <w:rPr>
          <w:rFonts w:ascii="Times New Roman" w:hAnsi="Times New Roman"/>
          <w:sz w:val="28"/>
          <w:szCs w:val="28"/>
        </w:rPr>
        <w:t>разработка и внедрение новых способов содержания, особенно в зимний период, автомобильных дорог общего пользования, позволяющих уменьшить отрицательное влияние противогололедных материалов;</w:t>
      </w:r>
    </w:p>
    <w:p w:rsidR="00FA1947" w:rsidRPr="002E38FF" w:rsidRDefault="00A82ADA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-</w:t>
      </w:r>
      <w:r w:rsidR="00FA1947" w:rsidRPr="002E38FF">
        <w:rPr>
          <w:rFonts w:ascii="Times New Roman" w:hAnsi="Times New Roman"/>
          <w:sz w:val="28"/>
          <w:szCs w:val="28"/>
        </w:rPr>
        <w:t>обустройство автомобильных дорог   средствами защиты окружающей среды от вредных воздействий, включая применение искусственных и растительных барьеров вдоль них для снижения уровня шумового воздействия и загрязнения прилегающих территорий.</w:t>
      </w:r>
    </w:p>
    <w:p w:rsidR="00FA1947" w:rsidRPr="002E38FF" w:rsidRDefault="00A6381E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Реализация указанных мер будет осуществляться на основе</w:t>
      </w:r>
      <w:r w:rsidR="00FA1947" w:rsidRPr="002E38FF">
        <w:rPr>
          <w:rFonts w:ascii="Times New Roman" w:hAnsi="Times New Roman"/>
          <w:sz w:val="28"/>
          <w:szCs w:val="28"/>
        </w:rPr>
        <w:t xml:space="preserve"> повышения экологических требований к проектированию, строительству, ремонту и содержанию автомобильных дорог.</w:t>
      </w:r>
    </w:p>
    <w:p w:rsidR="00FA1947" w:rsidRPr="002E38FF" w:rsidRDefault="00A6381E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Основной задачей в этой</w:t>
      </w:r>
      <w:r w:rsidR="00FA1947" w:rsidRPr="002E38FF">
        <w:rPr>
          <w:rFonts w:ascii="Times New Roman" w:hAnsi="Times New Roman"/>
          <w:sz w:val="28"/>
          <w:szCs w:val="28"/>
        </w:rPr>
        <w:t xml:space="preserve"> об</w:t>
      </w:r>
      <w:r w:rsidRPr="002E38FF">
        <w:rPr>
          <w:rFonts w:ascii="Times New Roman" w:hAnsi="Times New Roman"/>
          <w:sz w:val="28"/>
          <w:szCs w:val="28"/>
        </w:rPr>
        <w:t xml:space="preserve">ласти является сокращение объемов выбросов автотранспортных средств, количества отходов при строительстве, </w:t>
      </w:r>
      <w:r w:rsidR="00FA1947" w:rsidRPr="002E38FF">
        <w:rPr>
          <w:rFonts w:ascii="Times New Roman" w:hAnsi="Times New Roman"/>
          <w:sz w:val="28"/>
          <w:szCs w:val="28"/>
        </w:rPr>
        <w:t>реконструкции, ремонте и содержании автомобильных дорог.</w:t>
      </w:r>
    </w:p>
    <w:p w:rsidR="00FA1947" w:rsidRPr="002E38FF" w:rsidRDefault="00A6381E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 xml:space="preserve">Для снижения вредного воздействия автомобильного транспорта на </w:t>
      </w:r>
      <w:r w:rsidR="00FA1947" w:rsidRPr="002E38FF">
        <w:rPr>
          <w:rFonts w:ascii="Times New Roman" w:hAnsi="Times New Roman"/>
          <w:sz w:val="28"/>
          <w:szCs w:val="28"/>
        </w:rPr>
        <w:t>окружающую среду необходимо:</w:t>
      </w:r>
    </w:p>
    <w:p w:rsidR="00FA1947" w:rsidRPr="002E38FF" w:rsidRDefault="00A82ADA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-</w:t>
      </w:r>
      <w:r w:rsidR="00A6381E" w:rsidRPr="002E38FF">
        <w:rPr>
          <w:rFonts w:ascii="Times New Roman" w:hAnsi="Times New Roman"/>
          <w:sz w:val="28"/>
          <w:szCs w:val="28"/>
        </w:rPr>
        <w:t xml:space="preserve">обеспечить увеличение применения более экономичных автомобилей с </w:t>
      </w:r>
      <w:r w:rsidR="00FA1947" w:rsidRPr="002E38FF">
        <w:rPr>
          <w:rFonts w:ascii="Times New Roman" w:hAnsi="Times New Roman"/>
          <w:sz w:val="28"/>
          <w:szCs w:val="28"/>
        </w:rPr>
        <w:t>более низким расходом моторного топлива.</w:t>
      </w:r>
    </w:p>
    <w:p w:rsidR="00FA1947" w:rsidRPr="002E38FF" w:rsidRDefault="00FA1947" w:rsidP="0079460C">
      <w:pPr>
        <w:pStyle w:val="S"/>
        <w:widowControl w:val="0"/>
        <w:spacing w:line="240" w:lineRule="auto"/>
        <w:jc w:val="center"/>
        <w:rPr>
          <w:rFonts w:ascii="Times New Roman" w:hAnsi="Times New Roman"/>
          <w:color w:val="4BACC6"/>
          <w:sz w:val="28"/>
          <w:szCs w:val="28"/>
        </w:rPr>
      </w:pPr>
    </w:p>
    <w:p w:rsidR="00FA1947" w:rsidRPr="002E38FF" w:rsidRDefault="00FA1947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Раздел 3. Принципиальные варианты развития транспортной инфраструктуры и их укрупненная оценка по целевым показателям (индикаторам) развития транспортной инфраструктуры с последующим выбором предполагаемого к реализации варианта</w:t>
      </w:r>
    </w:p>
    <w:p w:rsidR="00350699" w:rsidRPr="002E38FF" w:rsidRDefault="00350699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sz w:val="20"/>
          <w:szCs w:val="28"/>
        </w:rPr>
      </w:pPr>
    </w:p>
    <w:p w:rsidR="00FA1947" w:rsidRPr="002E38FF" w:rsidRDefault="00F22F76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 xml:space="preserve">Мероприятия по развитию транспортной инфраструктуры </w:t>
      </w:r>
      <w:r w:rsidR="00701F44" w:rsidRPr="002E38FF">
        <w:rPr>
          <w:rFonts w:ascii="Times New Roman" w:hAnsi="Times New Roman"/>
          <w:sz w:val="28"/>
          <w:szCs w:val="28"/>
        </w:rPr>
        <w:t>Шевченковского</w:t>
      </w:r>
      <w:r w:rsidRPr="002E38FF">
        <w:rPr>
          <w:rFonts w:ascii="Times New Roman" w:hAnsi="Times New Roman"/>
          <w:sz w:val="28"/>
          <w:szCs w:val="28"/>
        </w:rPr>
        <w:t xml:space="preserve"> сельского поселения разработаны на основе тщательного и всестороннего анализа существующего состояния транспортной системы, выявленных тенденций в изменении основных показателей развития </w:t>
      </w:r>
      <w:r w:rsidR="00FA1947" w:rsidRPr="002E38FF">
        <w:rPr>
          <w:rFonts w:ascii="Times New Roman" w:hAnsi="Times New Roman"/>
          <w:sz w:val="28"/>
          <w:szCs w:val="28"/>
        </w:rPr>
        <w:t>трансп</w:t>
      </w:r>
      <w:r w:rsidRPr="002E38FF">
        <w:rPr>
          <w:rFonts w:ascii="Times New Roman" w:hAnsi="Times New Roman"/>
          <w:sz w:val="28"/>
          <w:szCs w:val="28"/>
        </w:rPr>
        <w:t xml:space="preserve">орта, </w:t>
      </w:r>
      <w:r w:rsidR="00FA1947" w:rsidRPr="002E38FF">
        <w:rPr>
          <w:rFonts w:ascii="Times New Roman" w:hAnsi="Times New Roman"/>
          <w:sz w:val="28"/>
          <w:szCs w:val="28"/>
        </w:rPr>
        <w:t>планируемых пространственных преобразований.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Приоритетными направления развития транспортной инфраструктуры являются:</w:t>
      </w:r>
    </w:p>
    <w:p w:rsidR="00FA1947" w:rsidRPr="002E38FF" w:rsidRDefault="00F22F76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-</w:t>
      </w:r>
      <w:r w:rsidR="00FA1947" w:rsidRPr="002E38FF">
        <w:rPr>
          <w:rFonts w:ascii="Times New Roman" w:hAnsi="Times New Roman"/>
          <w:sz w:val="28"/>
          <w:szCs w:val="28"/>
        </w:rPr>
        <w:t>капитальный ремонт дорог и реконструкция сооружений на них;</w:t>
      </w:r>
    </w:p>
    <w:p w:rsidR="00FA1947" w:rsidRPr="002E38FF" w:rsidRDefault="00F22F76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-</w:t>
      </w:r>
      <w:r w:rsidR="00FA1947" w:rsidRPr="002E38FF">
        <w:rPr>
          <w:rFonts w:ascii="Times New Roman" w:hAnsi="Times New Roman"/>
          <w:sz w:val="28"/>
          <w:szCs w:val="28"/>
        </w:rPr>
        <w:t>развитие дорожного сервиса на территории сельского поселения для во</w:t>
      </w:r>
      <w:r w:rsidRPr="002E38FF">
        <w:rPr>
          <w:rFonts w:ascii="Times New Roman" w:hAnsi="Times New Roman"/>
          <w:sz w:val="28"/>
          <w:szCs w:val="28"/>
        </w:rPr>
        <w:t xml:space="preserve">зможности получения квалифицированных услуг по сервисному обслуживанию и </w:t>
      </w:r>
      <w:r w:rsidR="00FA1947" w:rsidRPr="002E38FF">
        <w:rPr>
          <w:rFonts w:ascii="Times New Roman" w:hAnsi="Times New Roman"/>
          <w:sz w:val="28"/>
          <w:szCs w:val="28"/>
        </w:rPr>
        <w:t>ремонту автотранспортных средств.</w:t>
      </w:r>
    </w:p>
    <w:p w:rsidR="00FA1947" w:rsidRPr="002E38FF" w:rsidRDefault="00F22F76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 xml:space="preserve">Отсюда вытекают новые требования к транспортной системе, а именно, переход от преимущественно экстенсивной к интенсивной </w:t>
      </w:r>
      <w:r w:rsidR="00FA1947" w:rsidRPr="002E38FF">
        <w:rPr>
          <w:rFonts w:ascii="Times New Roman" w:hAnsi="Times New Roman"/>
          <w:sz w:val="28"/>
          <w:szCs w:val="28"/>
        </w:rPr>
        <w:t>модели</w:t>
      </w:r>
      <w:r w:rsidRPr="002E38FF">
        <w:rPr>
          <w:rFonts w:ascii="Times New Roman" w:hAnsi="Times New Roman"/>
          <w:sz w:val="28"/>
          <w:szCs w:val="28"/>
        </w:rPr>
        <w:t xml:space="preserve"> развития. Это, прежде всего, предполагает более эффективное производительное качественное использование имеющегося потенциала и, в частности, переход  к</w:t>
      </w:r>
      <w:r w:rsidR="00FA1947" w:rsidRPr="002E38FF">
        <w:rPr>
          <w:rFonts w:ascii="Times New Roman" w:hAnsi="Times New Roman"/>
          <w:sz w:val="28"/>
          <w:szCs w:val="28"/>
        </w:rPr>
        <w:t>более качественным транспортным услугам.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Раздел 4. Перечень мероприятий (инвестиционных проектов)</w:t>
      </w:r>
      <w:r w:rsidR="00E074A8" w:rsidRPr="002E38FF">
        <w:rPr>
          <w:rFonts w:ascii="Times New Roman" w:hAnsi="Times New Roman"/>
          <w:sz w:val="28"/>
          <w:szCs w:val="28"/>
        </w:rPr>
        <w:br/>
      </w:r>
      <w:r w:rsidRPr="002E38FF">
        <w:rPr>
          <w:rFonts w:ascii="Times New Roman" w:hAnsi="Times New Roman"/>
          <w:sz w:val="28"/>
          <w:szCs w:val="28"/>
        </w:rPr>
        <w:t>по проектированию, строительству, реконструкции объектов транспортной инфраструктуры предполагаемого к реализации варианта развития транспортной инфраструктуры, технико-экономические параметры объектов транспорта, очередность реализации мероприятий (инвестиционных проектов)</w:t>
      </w:r>
    </w:p>
    <w:p w:rsidR="00FA1947" w:rsidRPr="002E38FF" w:rsidRDefault="00FA1947" w:rsidP="0079460C">
      <w:pPr>
        <w:pStyle w:val="S"/>
        <w:widowControl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2F76" w:rsidRPr="002E38FF" w:rsidRDefault="00FA1947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 xml:space="preserve">4.1. Мероприятия по развитию транспортной инфраструктуры 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по видам транспорта</w:t>
      </w:r>
    </w:p>
    <w:p w:rsidR="00F22F76" w:rsidRPr="002E38FF" w:rsidRDefault="00F22F76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color w:val="4BACC6"/>
          <w:sz w:val="28"/>
          <w:szCs w:val="28"/>
        </w:rPr>
      </w:pP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Для реализации поставленных целей и решения задач Программы, достижения планируемых значений показателей и индикаторов предусмотрено выполнение комплекса мероприятий.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В рамках задачи, предусматривающей увеличение протяженности автомобильных дорог местного значения, соответствующих нормативным требованиям, предусмотрены мероприятия по реконструкции перегруженных движением участков автомобил</w:t>
      </w:r>
      <w:r w:rsidR="00701F44" w:rsidRPr="002E38FF">
        <w:rPr>
          <w:rFonts w:ascii="Times New Roman" w:hAnsi="Times New Roman"/>
          <w:sz w:val="28"/>
          <w:szCs w:val="28"/>
        </w:rPr>
        <w:t>ьных дорог, ликвидации гравийных</w:t>
      </w:r>
      <w:r w:rsidRPr="002E38FF">
        <w:rPr>
          <w:rFonts w:ascii="Times New Roman" w:hAnsi="Times New Roman"/>
          <w:sz w:val="28"/>
          <w:szCs w:val="28"/>
        </w:rPr>
        <w:t xml:space="preserve"> разрывов и реконструкции участков дорог, имеющих переходный тип дорожной одежды проезжей части, реконструкции искусственных сооружений для приведения их характеристик в соответствие с параметрами автомобильных дорог на соседних участках, повышения безопасности движения, увеличения грузоподъемности, долговечности и эксплуатационной надежности.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В связи с тем, что воздушный, водный и железнодорожный транспорт на территории поселения отсутствует, то и развитие инфраструктуры по этим видам транспорта не предусматривается.</w:t>
      </w:r>
    </w:p>
    <w:p w:rsidR="00927BF7" w:rsidRPr="002E38FF" w:rsidRDefault="00927BF7" w:rsidP="0079460C">
      <w:pPr>
        <w:pStyle w:val="S"/>
        <w:widowControl w:val="0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FA1947" w:rsidRPr="002E38FF" w:rsidRDefault="00FA1947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4.2. Мероприятия по развитию транспорта общего пользования, созданию транспортно-пересадочных узлов</w:t>
      </w:r>
    </w:p>
    <w:p w:rsidR="00927BF7" w:rsidRPr="002E38FF" w:rsidRDefault="00927BF7" w:rsidP="0079460C">
      <w:pPr>
        <w:pStyle w:val="S"/>
        <w:widowControl w:val="0"/>
        <w:spacing w:line="240" w:lineRule="auto"/>
        <w:jc w:val="center"/>
        <w:rPr>
          <w:rFonts w:ascii="Times New Roman" w:hAnsi="Times New Roman"/>
          <w:sz w:val="22"/>
          <w:szCs w:val="28"/>
        </w:rPr>
      </w:pP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В рамках задачи, предусматривающей создание условий для формирования единой дорожной сети, круглогодично доступной для населения, предусмотрены мероприятия, направленные на формирование устойчивых транспортных связей с соседними населенными пунктами, муниципальными образованиями, дорогами регионального значения.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 xml:space="preserve">Проектом генерального плана </w:t>
      </w:r>
      <w:r w:rsidR="00701F44" w:rsidRPr="002E38FF">
        <w:rPr>
          <w:rFonts w:ascii="Times New Roman" w:hAnsi="Times New Roman"/>
          <w:sz w:val="28"/>
          <w:szCs w:val="28"/>
        </w:rPr>
        <w:t>Шевченковского</w:t>
      </w:r>
      <w:r w:rsidRPr="002E38FF">
        <w:rPr>
          <w:rFonts w:ascii="Times New Roman" w:hAnsi="Times New Roman"/>
          <w:sz w:val="28"/>
          <w:szCs w:val="28"/>
        </w:rPr>
        <w:t xml:space="preserve"> сельского поселения предусмотрены следующие изменения во внешней транспортной сети:</w:t>
      </w:r>
    </w:p>
    <w:p w:rsidR="00FA1947" w:rsidRPr="002E38FF" w:rsidRDefault="00927BF7" w:rsidP="0079460C">
      <w:pPr>
        <w:widowControl w:val="0"/>
        <w:ind w:firstLine="709"/>
        <w:contextualSpacing/>
        <w:jc w:val="both"/>
        <w:rPr>
          <w:sz w:val="28"/>
          <w:szCs w:val="28"/>
          <w:lang w:bidi="en-US"/>
        </w:rPr>
      </w:pPr>
      <w:r w:rsidRPr="002E38FF">
        <w:rPr>
          <w:sz w:val="28"/>
          <w:szCs w:val="28"/>
          <w:lang w:bidi="en-US"/>
        </w:rPr>
        <w:t>-</w:t>
      </w:r>
      <w:r w:rsidR="00FA1947" w:rsidRPr="002E38FF">
        <w:rPr>
          <w:sz w:val="28"/>
          <w:szCs w:val="28"/>
          <w:lang w:bidi="en-US"/>
        </w:rPr>
        <w:t>реконструкция существующих улиц и дорог поселения, усовершенствование п</w:t>
      </w:r>
      <w:r w:rsidR="00701F44" w:rsidRPr="002E38FF">
        <w:rPr>
          <w:sz w:val="28"/>
          <w:szCs w:val="28"/>
          <w:lang w:bidi="en-US"/>
        </w:rPr>
        <w:t>окрытий существующих жилых улиц</w:t>
      </w:r>
      <w:r w:rsidR="002769FD" w:rsidRPr="002E38FF">
        <w:rPr>
          <w:sz w:val="28"/>
          <w:szCs w:val="28"/>
        </w:rPr>
        <w:t>.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bCs/>
          <w:sz w:val="28"/>
          <w:szCs w:val="28"/>
        </w:rPr>
        <w:t>Таким образом, мероприятиями Программы в части развития внешнего транспорта будут следующие:</w:t>
      </w:r>
    </w:p>
    <w:p w:rsidR="00FA1947" w:rsidRPr="002E38FF" w:rsidRDefault="00927BF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bCs/>
          <w:iCs/>
          <w:sz w:val="28"/>
          <w:szCs w:val="28"/>
        </w:rPr>
        <w:t>1.</w:t>
      </w:r>
      <w:r w:rsidR="00FA1947" w:rsidRPr="002E38FF">
        <w:rPr>
          <w:rFonts w:ascii="Times New Roman" w:hAnsi="Times New Roman"/>
          <w:bCs/>
          <w:iCs/>
          <w:sz w:val="28"/>
          <w:szCs w:val="28"/>
        </w:rPr>
        <w:t xml:space="preserve">Учет в территориальном планировании </w:t>
      </w:r>
      <w:r w:rsidR="00FA1947" w:rsidRPr="002E38FF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FA1947" w:rsidRPr="002E38FF">
        <w:rPr>
          <w:rFonts w:ascii="Times New Roman" w:hAnsi="Times New Roman"/>
          <w:bCs/>
          <w:iCs/>
          <w:sz w:val="28"/>
          <w:szCs w:val="28"/>
        </w:rPr>
        <w:t>мероприятий по строительству и реконструкции ав</w:t>
      </w:r>
      <w:r w:rsidR="00701F44" w:rsidRPr="002E38FF">
        <w:rPr>
          <w:rFonts w:ascii="Times New Roman" w:hAnsi="Times New Roman"/>
          <w:bCs/>
          <w:iCs/>
          <w:sz w:val="28"/>
          <w:szCs w:val="28"/>
        </w:rPr>
        <w:t xml:space="preserve">томобильных дорог </w:t>
      </w:r>
      <w:r w:rsidR="00FA1947" w:rsidRPr="002E38FF">
        <w:rPr>
          <w:rFonts w:ascii="Times New Roman" w:hAnsi="Times New Roman"/>
          <w:bCs/>
          <w:iCs/>
          <w:sz w:val="28"/>
          <w:szCs w:val="28"/>
        </w:rPr>
        <w:t xml:space="preserve"> регионального значения (</w:t>
      </w:r>
      <w:r w:rsidR="00701F44" w:rsidRPr="002E38FF">
        <w:rPr>
          <w:rFonts w:ascii="Times New Roman" w:hAnsi="Times New Roman"/>
          <w:bCs/>
          <w:iCs/>
          <w:sz w:val="28"/>
          <w:szCs w:val="28"/>
        </w:rPr>
        <w:t>весь период).</w:t>
      </w:r>
    </w:p>
    <w:p w:rsidR="00F02AD8" w:rsidRDefault="00F02AD8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bCs/>
          <w:iCs/>
          <w:sz w:val="28"/>
          <w:szCs w:val="28"/>
        </w:rPr>
      </w:pPr>
    </w:p>
    <w:p w:rsidR="00FA1947" w:rsidRPr="002E38FF" w:rsidRDefault="00927BF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bCs/>
          <w:iCs/>
          <w:sz w:val="28"/>
          <w:szCs w:val="28"/>
        </w:rPr>
        <w:t>4.</w:t>
      </w:r>
      <w:r w:rsidR="00FA1947" w:rsidRPr="002E38FF">
        <w:rPr>
          <w:rFonts w:ascii="Times New Roman" w:hAnsi="Times New Roman"/>
          <w:bCs/>
          <w:iCs/>
          <w:sz w:val="28"/>
          <w:szCs w:val="28"/>
        </w:rPr>
        <w:t>Обеспечение соблюдения режима использования полос отвода и охранных зон ав</w:t>
      </w:r>
      <w:r w:rsidR="00701F44" w:rsidRPr="002E38FF">
        <w:rPr>
          <w:rFonts w:ascii="Times New Roman" w:hAnsi="Times New Roman"/>
          <w:bCs/>
          <w:iCs/>
          <w:sz w:val="28"/>
          <w:szCs w:val="28"/>
        </w:rPr>
        <w:t>томобильных дорог</w:t>
      </w:r>
      <w:r w:rsidR="00FA1947" w:rsidRPr="002E38FF">
        <w:rPr>
          <w:rFonts w:ascii="Times New Roman" w:hAnsi="Times New Roman"/>
          <w:bCs/>
          <w:iCs/>
          <w:sz w:val="28"/>
          <w:szCs w:val="28"/>
        </w:rPr>
        <w:t xml:space="preserve"> регионального значения (весь период).</w:t>
      </w:r>
    </w:p>
    <w:p w:rsidR="00927BF7" w:rsidRPr="002E38FF" w:rsidRDefault="00FA1947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4.3. Мероприятия по развитию инфраструктуры для легкового автомобильного транспорта, включая развитие единого</w:t>
      </w:r>
    </w:p>
    <w:p w:rsidR="00FA1947" w:rsidRPr="002E38FF" w:rsidRDefault="00FA1947" w:rsidP="0079460C">
      <w:pPr>
        <w:pStyle w:val="S"/>
        <w:widowControl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парковочного пространства</w:t>
      </w:r>
    </w:p>
    <w:p w:rsidR="00927BF7" w:rsidRPr="002E38FF" w:rsidRDefault="00927BF7" w:rsidP="0079460C">
      <w:pPr>
        <w:pStyle w:val="S"/>
        <w:widowControl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 xml:space="preserve">В рамках задачи, включающей меры по повышению надежности и безопасности движения по автомобильным дорогам местного значения, предусмотрены мероприятия, включающие направленные на повышение уровня обустройства автомобильных дорог, создание интеллектуальных систем организации движения, развитие надзорно-контрольной деятельности в области дорожного хозяйства и обеспечение транспортной безопасности объектов автомобильного транспорта и дорожного хозяйства. Доля средств на реализацию планируемых мероприятий по обеспечению безопасности дорог общего пользования </w:t>
      </w:r>
      <w:r w:rsidR="00701F44" w:rsidRPr="002E38FF">
        <w:rPr>
          <w:rFonts w:ascii="Times New Roman" w:hAnsi="Times New Roman"/>
          <w:sz w:val="28"/>
          <w:szCs w:val="28"/>
        </w:rPr>
        <w:t>Шевченковского</w:t>
      </w:r>
      <w:r w:rsidRPr="002E38FF">
        <w:rPr>
          <w:rFonts w:ascii="Times New Roman" w:hAnsi="Times New Roman"/>
          <w:sz w:val="28"/>
          <w:szCs w:val="28"/>
        </w:rPr>
        <w:t xml:space="preserve"> сельского поселения составит</w:t>
      </w:r>
      <w:r w:rsidR="00701F44" w:rsidRPr="002E38FF">
        <w:rPr>
          <w:rFonts w:ascii="Times New Roman" w:hAnsi="Times New Roman"/>
          <w:sz w:val="28"/>
          <w:szCs w:val="28"/>
        </w:rPr>
        <w:t>10</w:t>
      </w:r>
      <w:r w:rsidRPr="002E38FF">
        <w:rPr>
          <w:rFonts w:ascii="Times New Roman" w:hAnsi="Times New Roman"/>
          <w:sz w:val="28"/>
          <w:szCs w:val="28"/>
        </w:rPr>
        <w:t>% от</w:t>
      </w:r>
      <w:r w:rsidR="00F02AD8">
        <w:rPr>
          <w:rFonts w:ascii="Times New Roman" w:hAnsi="Times New Roman"/>
          <w:sz w:val="28"/>
          <w:szCs w:val="28"/>
        </w:rPr>
        <w:t xml:space="preserve"> </w:t>
      </w:r>
      <w:r w:rsidRPr="002E38FF">
        <w:rPr>
          <w:rFonts w:ascii="Times New Roman" w:hAnsi="Times New Roman"/>
          <w:sz w:val="28"/>
          <w:szCs w:val="28"/>
        </w:rPr>
        <w:t>общей суммы капитальных вложений, предусмотренных настоящей Программой.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В целях повышения безопасности дорожного движения и улучшения обслуживания пользователей предусмотрено обустройство автомобильных дорог местного значения объектами дорожного сервиса и другими предприятиями, оказывающими услуги участникам движения.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Мероприятия по обеспечению транспортной безопасности предусматривают меры по антитеррористической защищенности объектов автомобильного транспорта и дорожного хозяйства и внедрению современного оборудования и технологий обеспечения безопасности.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Хранение автотранспорта на территории поселения осуществляется, в основном, в пределах участков предприятий и на придомовых участках жителей поселения.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Гаражно-строительных кооперативов в поселении нет.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В дальнейшем необходимо предусматривать организацию мест стоянок автомобилей возле зданий общественного назначения с учётом прогнозируемого увеличения уровня автомобилизации населения.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Предполагается, что ведомственные и грузовые автомобили будут находиться на хранении в коммунально-складской и агропромышленной зоне поселения. Постоянное и временное хранение легковых автомобилей населения предусматривается в границах приусадебных участков.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bCs/>
          <w:sz w:val="28"/>
          <w:szCs w:val="28"/>
        </w:rPr>
        <w:t>Мероприятия, выполнение которых необходимо по данному разделу:</w:t>
      </w:r>
    </w:p>
    <w:p w:rsidR="00FA1947" w:rsidRPr="002E38FF" w:rsidRDefault="00927BF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bCs/>
          <w:iCs/>
          <w:sz w:val="28"/>
          <w:szCs w:val="28"/>
        </w:rPr>
        <w:t>1.</w:t>
      </w:r>
      <w:r w:rsidR="00FA1947" w:rsidRPr="002E38FF">
        <w:rPr>
          <w:rFonts w:ascii="Times New Roman" w:hAnsi="Times New Roman"/>
          <w:bCs/>
          <w:iCs/>
          <w:sz w:val="28"/>
          <w:szCs w:val="28"/>
        </w:rPr>
        <w:t>Обеспечение административными мерами устройства необходимого количества парковочных мест в соответствии с проектной вместимостью зданий общественного назначения на участках, отводимых для их строительства (весь период);</w:t>
      </w:r>
    </w:p>
    <w:p w:rsidR="00FA1947" w:rsidRPr="002E38FF" w:rsidRDefault="00927BF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bCs/>
          <w:iCs/>
          <w:sz w:val="28"/>
          <w:szCs w:val="28"/>
        </w:rPr>
        <w:t>2.</w:t>
      </w:r>
      <w:r w:rsidR="00FA1947" w:rsidRPr="002E38FF">
        <w:rPr>
          <w:rFonts w:ascii="Times New Roman" w:hAnsi="Times New Roman"/>
          <w:bCs/>
          <w:iCs/>
          <w:sz w:val="28"/>
          <w:szCs w:val="28"/>
        </w:rPr>
        <w:t>Строительство автостоянок около объектов обслуживания (весь период);</w:t>
      </w:r>
    </w:p>
    <w:p w:rsidR="00FA1947" w:rsidRPr="002E38FF" w:rsidRDefault="00927BF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bCs/>
          <w:iCs/>
          <w:sz w:val="28"/>
          <w:szCs w:val="28"/>
        </w:rPr>
        <w:t>3.</w:t>
      </w:r>
      <w:r w:rsidR="00FA1947" w:rsidRPr="002E38FF">
        <w:rPr>
          <w:rFonts w:ascii="Times New Roman" w:hAnsi="Times New Roman"/>
          <w:bCs/>
          <w:iCs/>
          <w:sz w:val="28"/>
          <w:szCs w:val="28"/>
        </w:rPr>
        <w:t>Организация общественных стоянок в местах наибольшего скопления автомобилей (первая очередь – расчётный срок).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A1947" w:rsidRPr="002E38FF" w:rsidRDefault="00FA1947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4.4. Мероприятия по развитию инфраструктуры пешеходного и велосипедного передвижения</w:t>
      </w:r>
    </w:p>
    <w:p w:rsidR="00927BF7" w:rsidRPr="002E38FF" w:rsidRDefault="00927BF7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Повышение уровня безопасности на автомобильных дорогах местного значения предполагается достигать за счет обустройства пешеходных переходов, освещения участков автомобильных дорог, установления искусственных неровност</w:t>
      </w:r>
      <w:r w:rsidR="00701F44" w:rsidRPr="002E38FF">
        <w:rPr>
          <w:rFonts w:ascii="Times New Roman" w:hAnsi="Times New Roman"/>
          <w:sz w:val="28"/>
          <w:szCs w:val="28"/>
        </w:rPr>
        <w:t xml:space="preserve">ей, дорожных знаков, </w:t>
      </w:r>
      <w:r w:rsidRPr="002E38FF">
        <w:rPr>
          <w:rFonts w:ascii="Times New Roman" w:hAnsi="Times New Roman"/>
          <w:sz w:val="28"/>
          <w:szCs w:val="28"/>
        </w:rPr>
        <w:t xml:space="preserve"> нанесения дорожной разметки и других мероприятий.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Для поддержания экологически чистой среды, при небольших отрезках для корреспонденции, на территории населённых пунктов Программой предусматриваетс</w:t>
      </w:r>
      <w:r w:rsidR="00701F44" w:rsidRPr="002E38FF">
        <w:rPr>
          <w:rFonts w:ascii="Times New Roman" w:hAnsi="Times New Roman"/>
          <w:sz w:val="28"/>
          <w:szCs w:val="28"/>
        </w:rPr>
        <w:t>я система  пешеходных</w:t>
      </w:r>
      <w:r w:rsidR="00F02AD8">
        <w:rPr>
          <w:rFonts w:ascii="Times New Roman" w:hAnsi="Times New Roman"/>
          <w:sz w:val="28"/>
          <w:szCs w:val="28"/>
        </w:rPr>
        <w:t xml:space="preserve"> </w:t>
      </w:r>
      <w:r w:rsidR="00701F44" w:rsidRPr="002E38FF">
        <w:rPr>
          <w:rFonts w:ascii="Times New Roman" w:hAnsi="Times New Roman"/>
          <w:sz w:val="28"/>
          <w:szCs w:val="28"/>
        </w:rPr>
        <w:t>тр</w:t>
      </w:r>
      <w:r w:rsidR="00F02AD8">
        <w:rPr>
          <w:rFonts w:ascii="Times New Roman" w:hAnsi="Times New Roman"/>
          <w:sz w:val="28"/>
          <w:szCs w:val="28"/>
        </w:rPr>
        <w:t>о</w:t>
      </w:r>
      <w:r w:rsidR="00701F44" w:rsidRPr="002E38FF">
        <w:rPr>
          <w:rFonts w:ascii="Times New Roman" w:hAnsi="Times New Roman"/>
          <w:sz w:val="28"/>
          <w:szCs w:val="28"/>
        </w:rPr>
        <w:t>туаров.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Программой поселения предусматривается создание без барьерной среды для мало мобильных групп населения. С этой целью при проектировании общественных зданий должны предъявляться требования по устройству пандусов с нормативными уклонами, усовершенствованных</w:t>
      </w:r>
      <w:r w:rsidR="00F02AD8">
        <w:rPr>
          <w:rFonts w:ascii="Times New Roman" w:hAnsi="Times New Roman"/>
          <w:sz w:val="28"/>
          <w:szCs w:val="28"/>
        </w:rPr>
        <w:t xml:space="preserve"> </w:t>
      </w:r>
      <w:r w:rsidRPr="002E38FF">
        <w:rPr>
          <w:rFonts w:ascii="Times New Roman" w:hAnsi="Times New Roman"/>
          <w:sz w:val="28"/>
          <w:szCs w:val="28"/>
        </w:rPr>
        <w:t>покрытий тротуаров и всех необходимых требований, отнесённых к созданию без барьерной среды.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bCs/>
          <w:sz w:val="28"/>
          <w:szCs w:val="28"/>
        </w:rPr>
        <w:t>Мероприятия по данному разделу: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bCs/>
          <w:iCs/>
          <w:sz w:val="28"/>
          <w:szCs w:val="28"/>
        </w:rPr>
        <w:t>1. Формировани</w:t>
      </w:r>
      <w:r w:rsidR="00771554" w:rsidRPr="002E38FF">
        <w:rPr>
          <w:rFonts w:ascii="Times New Roman" w:hAnsi="Times New Roman"/>
          <w:bCs/>
          <w:iCs/>
          <w:sz w:val="28"/>
          <w:szCs w:val="28"/>
        </w:rPr>
        <w:t>е системы улиц с обустройством</w:t>
      </w:r>
      <w:r w:rsidRPr="002E38FF">
        <w:rPr>
          <w:rFonts w:ascii="Times New Roman" w:hAnsi="Times New Roman"/>
          <w:bCs/>
          <w:iCs/>
          <w:sz w:val="28"/>
          <w:szCs w:val="28"/>
        </w:rPr>
        <w:t xml:space="preserve"> пешеходным</w:t>
      </w:r>
      <w:r w:rsidR="00771554" w:rsidRPr="002E38FF">
        <w:rPr>
          <w:rFonts w:ascii="Times New Roman" w:hAnsi="Times New Roman"/>
          <w:bCs/>
          <w:iCs/>
          <w:sz w:val="28"/>
          <w:szCs w:val="28"/>
        </w:rPr>
        <w:t>и дорожками</w:t>
      </w:r>
      <w:r w:rsidRPr="002E38FF">
        <w:rPr>
          <w:rFonts w:ascii="Times New Roman" w:hAnsi="Times New Roman"/>
          <w:bCs/>
          <w:iCs/>
          <w:sz w:val="28"/>
          <w:szCs w:val="28"/>
        </w:rPr>
        <w:t xml:space="preserve"> (расчётный срок - перспектива);</w:t>
      </w:r>
    </w:p>
    <w:p w:rsidR="00FA1947" w:rsidRPr="002E38FF" w:rsidRDefault="00771554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bCs/>
          <w:iCs/>
          <w:sz w:val="28"/>
          <w:szCs w:val="28"/>
        </w:rPr>
      </w:pPr>
      <w:r w:rsidRPr="002E38FF">
        <w:rPr>
          <w:rFonts w:ascii="Times New Roman" w:hAnsi="Times New Roman"/>
          <w:bCs/>
          <w:iCs/>
          <w:sz w:val="28"/>
          <w:szCs w:val="28"/>
        </w:rPr>
        <w:t>2</w:t>
      </w:r>
      <w:r w:rsidR="00FA1947" w:rsidRPr="002E38FF">
        <w:rPr>
          <w:rFonts w:ascii="Times New Roman" w:hAnsi="Times New Roman"/>
          <w:bCs/>
          <w:iCs/>
          <w:sz w:val="28"/>
          <w:szCs w:val="28"/>
        </w:rPr>
        <w:t>. Обеспечение административными мерами выполнения застройщиками требований по созданию без барьерной среды (весь период).</w:t>
      </w:r>
    </w:p>
    <w:p w:rsidR="00E61A73" w:rsidRPr="002E38FF" w:rsidRDefault="00E61A73" w:rsidP="0079460C">
      <w:pPr>
        <w:pStyle w:val="S"/>
        <w:widowControl w:val="0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FA1947" w:rsidRPr="002E38FF" w:rsidRDefault="00FA1947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4.5. Мероприятия по развитию инфраструктуры для грузового транспорта, транспортных средств коммунальных и дорожных хозяйств</w:t>
      </w:r>
    </w:p>
    <w:p w:rsidR="00DB396F" w:rsidRPr="002E38FF" w:rsidRDefault="00DB396F" w:rsidP="0079460C">
      <w:pPr>
        <w:pStyle w:val="S"/>
        <w:widowControl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В целях упорядочения организации дорожного движения: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Внедрение комплекса сбора и обработки информации о транспортных средствах, осуществляющих грузовые перевозки по автомобильным дорогам местного значения, позволит обеспечить учет и анализ грузопотоков, повысить обоснованность принятия решений по развитию дорожной сети, а также применять меры административного воздействия к перевозчикам, нарушающим установленные правила перевозки грузов.</w:t>
      </w:r>
    </w:p>
    <w:p w:rsidR="00FA1947" w:rsidRPr="002E38FF" w:rsidRDefault="00FA1947" w:rsidP="0079460C">
      <w:pPr>
        <w:pStyle w:val="S"/>
        <w:widowControl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FA1947" w:rsidRPr="002E38FF" w:rsidRDefault="00FA1947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4.6. Мероприятия по развитию сети дорог поселения</w:t>
      </w:r>
    </w:p>
    <w:p w:rsidR="00764206" w:rsidRPr="002E38FF" w:rsidRDefault="00764206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В рамках задачи, предусматривающей меры по обеспечению устойчивого функционирования автомобильных дорог общего пользования местного значения, намечены мероприятия по организационной и правовой поддержке реализации задач муниципального заказчика Программы, направленные на проведение работ в целях государственной регистрации прав на объекты недвижимости дорожного хозяйства муниципальной собственности, установление придорожных полос автомобильных дорог местного значения и обозначение их на местности, информационное обеспечение дорожного хозяйства, выполнение работ и оказание услуг, направленных на обеспечение сохранности автомобильных дорог общего пользования местного значения, выполнение работ и оказание услуг, направленных на правовое обеспечение реализации Программы.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Основными приоритетами развития транспортного комплекса сельского поселения должны стать: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на первую очередь (2020г.):</w:t>
      </w:r>
    </w:p>
    <w:p w:rsidR="00FA1947" w:rsidRPr="002E38FF" w:rsidRDefault="00764206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-</w:t>
      </w:r>
      <w:r w:rsidR="00FA1947" w:rsidRPr="002E38FF">
        <w:rPr>
          <w:rFonts w:ascii="Times New Roman" w:hAnsi="Times New Roman"/>
          <w:sz w:val="28"/>
          <w:szCs w:val="28"/>
        </w:rPr>
        <w:t>расширение основных существующих главных и основных улиц с целью доведения их до проектных поперечных профилей;</w:t>
      </w:r>
    </w:p>
    <w:p w:rsidR="00FA1947" w:rsidRPr="002E38FF" w:rsidRDefault="00764206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-</w:t>
      </w:r>
      <w:r w:rsidR="00FA1947" w:rsidRPr="002E38FF">
        <w:rPr>
          <w:rFonts w:ascii="Times New Roman" w:hAnsi="Times New Roman"/>
          <w:sz w:val="28"/>
          <w:szCs w:val="28"/>
        </w:rPr>
        <w:t>ремонт и реконструкция дорожного покрытия существующей улично-дорожной сети;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-строительство тротуаров и пешеходных пространств (скверы, бульвары) для организации системы пешеходного движения в поселении;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на расчётный срок (2030г.):</w:t>
      </w:r>
    </w:p>
    <w:p w:rsidR="00FA1947" w:rsidRPr="002E38FF" w:rsidRDefault="00764206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-</w:t>
      </w:r>
      <w:r w:rsidR="00FA1947" w:rsidRPr="002E38FF">
        <w:rPr>
          <w:rFonts w:ascii="Times New Roman" w:hAnsi="Times New Roman"/>
          <w:sz w:val="28"/>
          <w:szCs w:val="28"/>
        </w:rPr>
        <w:t>дальнейшая интеграция в транспортный комплекс Мостовского района и Краснодарского края;</w:t>
      </w:r>
    </w:p>
    <w:p w:rsidR="00FA1947" w:rsidRPr="002E38FF" w:rsidRDefault="00764206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-</w:t>
      </w:r>
      <w:r w:rsidR="00FA1947" w:rsidRPr="002E38FF">
        <w:rPr>
          <w:rFonts w:ascii="Times New Roman" w:hAnsi="Times New Roman"/>
          <w:sz w:val="28"/>
          <w:szCs w:val="28"/>
        </w:rPr>
        <w:t>упорядочение улично-дорожной сети в отдельных районах поселения, решаемое в комплексе с архитектурно-планировочными мероприятиями;</w:t>
      </w:r>
    </w:p>
    <w:p w:rsidR="00FA1947" w:rsidRPr="002E38FF" w:rsidRDefault="00FA1947" w:rsidP="0079460C">
      <w:pPr>
        <w:pStyle w:val="S"/>
        <w:widowControl w:val="0"/>
        <w:spacing w:line="240" w:lineRule="auto"/>
        <w:rPr>
          <w:rFonts w:ascii="Times New Roman" w:hAnsi="Times New Roman"/>
          <w:sz w:val="28"/>
          <w:szCs w:val="28"/>
        </w:rPr>
      </w:pP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Развитие транспорта на территории сельского поселения должно осуществляться на основе комплексного подхода, ориентированного на совместные усилия различных уровней власти: федеральных, региональных, муниципальных.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При планировании развития транспортной системы сельского поселения необходимо учитывать перспективное развитие транспортной системы района и региона в целом. Транспортная система сельского поселения является элементом транспортной системы региона, поэтому решение всех задач, связанных с оптимизацией транспортной инфраструктуры на территории, не может быть решено только в рамках полномочий органов местного самоуправления сельского поселения. Данные Программой предложения по развитию транспортной инфраструктуры предполагается реализовывать с участием бюджетов всех уровней. Задачами органов местного самоуправления станут организационные мероприятия по обеспечению взаимодействия органов государственной власти и местного самоуправления, подготовка инициативных предложений для органов ме</w:t>
      </w:r>
      <w:r w:rsidR="00771554" w:rsidRPr="002E38FF">
        <w:rPr>
          <w:rFonts w:ascii="Times New Roman" w:hAnsi="Times New Roman"/>
          <w:sz w:val="28"/>
          <w:szCs w:val="28"/>
        </w:rPr>
        <w:t>стного самоуправления Крыловского</w:t>
      </w:r>
      <w:r w:rsidRPr="002E38FF">
        <w:rPr>
          <w:rFonts w:ascii="Times New Roman" w:hAnsi="Times New Roman"/>
          <w:sz w:val="28"/>
          <w:szCs w:val="28"/>
        </w:rPr>
        <w:t xml:space="preserve"> района и органов государственной власти Краснодарского края по развитию транспортной инфраструктуры.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Основные направления развития транспортной инфраструктуры на федеральном уровне определены транспортной стратегией Российской Федерации, утверждённой распоряжением Правительства РФ от 22 ноября 2008 г. N 1734-р.</w:t>
      </w:r>
    </w:p>
    <w:p w:rsidR="00FA1947" w:rsidRPr="002E38FF" w:rsidRDefault="00FA1947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  <w:bdr w:val="none" w:sz="0" w:space="0" w:color="auto" w:frame="1"/>
        </w:rPr>
      </w:pPr>
      <w:bookmarkStart w:id="4" w:name="_Toc280554423"/>
      <w:r w:rsidRPr="002E38FF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Мероприятиями в части развития транспортного комплекса </w:t>
      </w:r>
      <w:r w:rsidRPr="002E38FF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Pr="002E38FF">
        <w:rPr>
          <w:rFonts w:ascii="Times New Roman" w:hAnsi="Times New Roman"/>
          <w:sz w:val="28"/>
          <w:szCs w:val="28"/>
          <w:bdr w:val="none" w:sz="0" w:space="0" w:color="auto" w:frame="1"/>
        </w:rPr>
        <w:t>должны стать:</w:t>
      </w:r>
      <w:bookmarkEnd w:id="4"/>
    </w:p>
    <w:p w:rsidR="00FA1947" w:rsidRPr="002E38FF" w:rsidRDefault="00764206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iCs/>
          <w:sz w:val="28"/>
          <w:szCs w:val="28"/>
        </w:rPr>
        <w:t>-</w:t>
      </w:r>
      <w:r w:rsidR="00FA1947" w:rsidRPr="002E38FF">
        <w:rPr>
          <w:rFonts w:ascii="Times New Roman" w:hAnsi="Times New Roman"/>
          <w:iCs/>
          <w:sz w:val="28"/>
          <w:szCs w:val="28"/>
        </w:rPr>
        <w:t>капитальный ремонт, ремонт,  содержание автомобильных дорог местного значения и искусственных сооружений на них, включая проектно-изыскательные работы</w:t>
      </w:r>
      <w:r w:rsidR="00771554" w:rsidRPr="002E38FF">
        <w:rPr>
          <w:rFonts w:ascii="Times New Roman" w:hAnsi="Times New Roman"/>
          <w:sz w:val="28"/>
          <w:szCs w:val="28"/>
        </w:rPr>
        <w:t xml:space="preserve"> – 2017</w:t>
      </w:r>
      <w:r w:rsidR="00FA1947" w:rsidRPr="002E38FF">
        <w:rPr>
          <w:rFonts w:ascii="Times New Roman" w:hAnsi="Times New Roman"/>
          <w:sz w:val="28"/>
          <w:szCs w:val="28"/>
        </w:rPr>
        <w:t>-2030 гг;</w:t>
      </w:r>
    </w:p>
    <w:p w:rsidR="00FA1947" w:rsidRPr="002E38FF" w:rsidRDefault="00764206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-</w:t>
      </w:r>
      <w:r w:rsidR="00FA1947" w:rsidRPr="002E38FF">
        <w:rPr>
          <w:rFonts w:ascii="Times New Roman" w:hAnsi="Times New Roman"/>
          <w:sz w:val="28"/>
          <w:szCs w:val="28"/>
        </w:rPr>
        <w:t xml:space="preserve">размещение дорожных знаков и указателей на </w:t>
      </w:r>
      <w:r w:rsidR="00771554" w:rsidRPr="002E38FF">
        <w:rPr>
          <w:rFonts w:ascii="Times New Roman" w:hAnsi="Times New Roman"/>
          <w:sz w:val="28"/>
          <w:szCs w:val="28"/>
        </w:rPr>
        <w:t>улицах населённого пункта – 2017</w:t>
      </w:r>
      <w:r w:rsidR="00FA1947" w:rsidRPr="002E38FF">
        <w:rPr>
          <w:rFonts w:ascii="Times New Roman" w:hAnsi="Times New Roman"/>
          <w:sz w:val="28"/>
          <w:szCs w:val="28"/>
        </w:rPr>
        <w:t>-2030 гг;</w:t>
      </w:r>
    </w:p>
    <w:p w:rsidR="00FA1947" w:rsidRPr="002E38FF" w:rsidRDefault="00764206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iCs/>
          <w:sz w:val="28"/>
          <w:szCs w:val="28"/>
        </w:rPr>
        <w:t>-</w:t>
      </w:r>
      <w:r w:rsidR="00FA1947" w:rsidRPr="002E38FF">
        <w:rPr>
          <w:rFonts w:ascii="Times New Roman" w:hAnsi="Times New Roman"/>
          <w:iCs/>
          <w:sz w:val="28"/>
          <w:szCs w:val="28"/>
        </w:rPr>
        <w:t>оборудование остановочных площадок и установка павильонов для общественного транспорта</w:t>
      </w:r>
      <w:r w:rsidR="0073499D" w:rsidRPr="002E38FF">
        <w:rPr>
          <w:rFonts w:ascii="Times New Roman" w:hAnsi="Times New Roman"/>
          <w:sz w:val="28"/>
          <w:szCs w:val="28"/>
        </w:rPr>
        <w:t xml:space="preserve"> – 2017</w:t>
      </w:r>
      <w:r w:rsidR="00FA1947" w:rsidRPr="002E38FF">
        <w:rPr>
          <w:rFonts w:ascii="Times New Roman" w:hAnsi="Times New Roman"/>
          <w:sz w:val="28"/>
          <w:szCs w:val="28"/>
        </w:rPr>
        <w:t>-2030 гг;</w:t>
      </w:r>
    </w:p>
    <w:p w:rsidR="00FA1947" w:rsidRPr="002E38FF" w:rsidRDefault="00764206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-</w:t>
      </w:r>
      <w:r w:rsidR="00FA1947" w:rsidRPr="002E38FF">
        <w:rPr>
          <w:rFonts w:ascii="Times New Roman" w:hAnsi="Times New Roman"/>
          <w:sz w:val="28"/>
          <w:szCs w:val="28"/>
        </w:rPr>
        <w:t>создание и</w:t>
      </w:r>
      <w:r w:rsidR="0073499D" w:rsidRPr="002E38FF">
        <w:rPr>
          <w:rFonts w:ascii="Times New Roman" w:hAnsi="Times New Roman"/>
          <w:sz w:val="28"/>
          <w:szCs w:val="28"/>
        </w:rPr>
        <w:t>нфраструктуры автосервиса – 2020</w:t>
      </w:r>
      <w:r w:rsidR="00FA1947" w:rsidRPr="002E38FF">
        <w:rPr>
          <w:rFonts w:ascii="Times New Roman" w:hAnsi="Times New Roman"/>
          <w:sz w:val="28"/>
          <w:szCs w:val="28"/>
        </w:rPr>
        <w:t>-2030 гг.</w:t>
      </w:r>
    </w:p>
    <w:p w:rsidR="00764206" w:rsidRPr="002E38FF" w:rsidRDefault="00764206" w:rsidP="0079460C">
      <w:pPr>
        <w:pStyle w:val="S"/>
        <w:widowControl w:val="0"/>
        <w:spacing w:line="240" w:lineRule="auto"/>
        <w:ind w:left="567" w:firstLine="0"/>
        <w:rPr>
          <w:rFonts w:ascii="Times New Roman" w:hAnsi="Times New Roman"/>
          <w:sz w:val="28"/>
          <w:szCs w:val="28"/>
        </w:rPr>
      </w:pPr>
    </w:p>
    <w:p w:rsidR="004621C8" w:rsidRPr="002E38FF" w:rsidRDefault="004C469B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 xml:space="preserve">Раздел 5. Оценка объемов и источников финансирования мероприятий (инвестиционных проектов) по проектированию, строительству, реконструкции объектов транспортной инфраструктуры предполагаемого к реализации варианта развития </w:t>
      </w:r>
    </w:p>
    <w:p w:rsidR="004C469B" w:rsidRPr="002E38FF" w:rsidRDefault="004C469B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транспортной инфраструктуры</w:t>
      </w:r>
    </w:p>
    <w:p w:rsidR="00764206" w:rsidRPr="002E38FF" w:rsidRDefault="00764206" w:rsidP="0079460C">
      <w:pPr>
        <w:pStyle w:val="S"/>
        <w:widowControl w:val="0"/>
        <w:spacing w:line="240" w:lineRule="auto"/>
        <w:ind w:left="567" w:firstLine="0"/>
        <w:jc w:val="center"/>
        <w:rPr>
          <w:rFonts w:ascii="Times New Roman" w:hAnsi="Times New Roman"/>
          <w:sz w:val="28"/>
          <w:szCs w:val="28"/>
        </w:rPr>
      </w:pPr>
    </w:p>
    <w:p w:rsidR="004C469B" w:rsidRPr="002E38FF" w:rsidRDefault="004C469B" w:rsidP="0079460C">
      <w:pPr>
        <w:widowControl w:val="0"/>
        <w:ind w:firstLine="567"/>
        <w:jc w:val="both"/>
        <w:rPr>
          <w:sz w:val="28"/>
          <w:szCs w:val="28"/>
        </w:rPr>
      </w:pPr>
      <w:r w:rsidRPr="002E38FF">
        <w:rPr>
          <w:sz w:val="28"/>
          <w:szCs w:val="28"/>
        </w:rPr>
        <w:t>Финансирование мероприятий Программы осуществляется за счет средств</w:t>
      </w:r>
      <w:r w:rsidR="0073499D" w:rsidRPr="002E38FF">
        <w:rPr>
          <w:sz w:val="28"/>
          <w:szCs w:val="28"/>
        </w:rPr>
        <w:t xml:space="preserve"> краевого бюджета,</w:t>
      </w:r>
      <w:r w:rsidR="00F02AD8">
        <w:rPr>
          <w:sz w:val="28"/>
          <w:szCs w:val="28"/>
        </w:rPr>
        <w:t xml:space="preserve"> </w:t>
      </w:r>
      <w:r w:rsidRPr="002E38FF">
        <w:rPr>
          <w:sz w:val="28"/>
          <w:szCs w:val="28"/>
        </w:rPr>
        <w:t xml:space="preserve">бюджета </w:t>
      </w:r>
      <w:r w:rsidR="00A150CE" w:rsidRPr="002E38FF">
        <w:rPr>
          <w:sz w:val="28"/>
          <w:szCs w:val="28"/>
        </w:rPr>
        <w:t>Шевченковского сельского поселения Крыловского района</w:t>
      </w:r>
      <w:r w:rsidRPr="002E38FF">
        <w:rPr>
          <w:sz w:val="28"/>
          <w:szCs w:val="28"/>
        </w:rPr>
        <w:t>.</w:t>
      </w:r>
    </w:p>
    <w:p w:rsidR="004625E0" w:rsidRPr="002E38FF" w:rsidRDefault="004625E0" w:rsidP="0079460C">
      <w:pPr>
        <w:widowControl w:val="0"/>
        <w:ind w:firstLine="567"/>
        <w:jc w:val="both"/>
        <w:rPr>
          <w:sz w:val="28"/>
          <w:szCs w:val="28"/>
        </w:rPr>
      </w:pPr>
      <w:r w:rsidRPr="002E38FF">
        <w:rPr>
          <w:sz w:val="28"/>
          <w:szCs w:val="28"/>
        </w:rPr>
        <w:t xml:space="preserve">Прогнозный общий объем финансирования Программы на период </w:t>
      </w:r>
      <w:r w:rsidR="0073499D" w:rsidRPr="002E38FF">
        <w:rPr>
          <w:sz w:val="28"/>
          <w:szCs w:val="28"/>
        </w:rPr>
        <w:t>2017</w:t>
      </w:r>
      <w:r w:rsidRPr="002E38FF">
        <w:rPr>
          <w:sz w:val="28"/>
          <w:szCs w:val="28"/>
        </w:rPr>
        <w:t xml:space="preserve">-2030 годов составляет </w:t>
      </w:r>
      <w:r w:rsidR="0073499D" w:rsidRPr="002E38FF">
        <w:rPr>
          <w:color w:val="000000"/>
          <w:sz w:val="28"/>
          <w:szCs w:val="28"/>
        </w:rPr>
        <w:t>8870,4</w:t>
      </w:r>
      <w:r w:rsidRPr="002E38FF">
        <w:rPr>
          <w:sz w:val="28"/>
          <w:szCs w:val="28"/>
        </w:rPr>
        <w:t xml:space="preserve"> руб., в том числе по годам:</w:t>
      </w:r>
    </w:p>
    <w:p w:rsidR="004625E0" w:rsidRPr="002E38FF" w:rsidRDefault="0073499D" w:rsidP="0079460C">
      <w:pPr>
        <w:widowControl w:val="0"/>
        <w:jc w:val="both"/>
        <w:rPr>
          <w:color w:val="000000"/>
          <w:sz w:val="28"/>
          <w:szCs w:val="28"/>
        </w:rPr>
      </w:pPr>
      <w:r w:rsidRPr="002E38FF">
        <w:rPr>
          <w:color w:val="000000"/>
          <w:sz w:val="28"/>
          <w:szCs w:val="28"/>
        </w:rPr>
        <w:t>2017 год – 4037,8</w:t>
      </w:r>
      <w:r w:rsidR="004625E0" w:rsidRPr="002E38FF">
        <w:rPr>
          <w:color w:val="000000"/>
          <w:sz w:val="28"/>
          <w:szCs w:val="28"/>
        </w:rPr>
        <w:t xml:space="preserve">тыс. рублей; </w:t>
      </w:r>
    </w:p>
    <w:p w:rsidR="004625E0" w:rsidRPr="002E38FF" w:rsidRDefault="0073499D" w:rsidP="0079460C">
      <w:pPr>
        <w:widowControl w:val="0"/>
        <w:jc w:val="both"/>
        <w:rPr>
          <w:color w:val="000000"/>
          <w:sz w:val="28"/>
          <w:szCs w:val="28"/>
        </w:rPr>
      </w:pPr>
      <w:r w:rsidRPr="002E38FF">
        <w:rPr>
          <w:color w:val="000000"/>
          <w:sz w:val="28"/>
          <w:szCs w:val="28"/>
        </w:rPr>
        <w:t>2018 год – 401,6</w:t>
      </w:r>
      <w:r w:rsidR="004625E0" w:rsidRPr="002E38FF">
        <w:rPr>
          <w:color w:val="000000"/>
          <w:sz w:val="28"/>
          <w:szCs w:val="28"/>
        </w:rPr>
        <w:t xml:space="preserve">тыс.рублей; </w:t>
      </w:r>
    </w:p>
    <w:p w:rsidR="004625E0" w:rsidRPr="002E38FF" w:rsidRDefault="0073499D" w:rsidP="0079460C">
      <w:pPr>
        <w:widowControl w:val="0"/>
        <w:jc w:val="both"/>
        <w:rPr>
          <w:color w:val="000000"/>
          <w:sz w:val="28"/>
          <w:szCs w:val="28"/>
        </w:rPr>
      </w:pPr>
      <w:r w:rsidRPr="002E38FF">
        <w:rPr>
          <w:color w:val="000000"/>
          <w:sz w:val="28"/>
          <w:szCs w:val="28"/>
        </w:rPr>
        <w:t>2019 год – 415,5</w:t>
      </w:r>
      <w:r w:rsidR="004625E0" w:rsidRPr="002E38FF">
        <w:rPr>
          <w:color w:val="000000"/>
          <w:sz w:val="28"/>
          <w:szCs w:val="28"/>
        </w:rPr>
        <w:t>тыс.рублей;</w:t>
      </w:r>
    </w:p>
    <w:p w:rsidR="004625E0" w:rsidRPr="002E38FF" w:rsidRDefault="0073499D" w:rsidP="0079460C">
      <w:pPr>
        <w:widowControl w:val="0"/>
        <w:jc w:val="both"/>
        <w:rPr>
          <w:color w:val="000000"/>
          <w:sz w:val="28"/>
          <w:szCs w:val="28"/>
        </w:rPr>
      </w:pPr>
      <w:r w:rsidRPr="002E38FF">
        <w:rPr>
          <w:color w:val="000000"/>
          <w:sz w:val="28"/>
          <w:szCs w:val="28"/>
        </w:rPr>
        <w:t>2020 год – 415,5</w:t>
      </w:r>
      <w:r w:rsidR="004625E0" w:rsidRPr="002E38FF">
        <w:rPr>
          <w:color w:val="000000"/>
          <w:sz w:val="28"/>
          <w:szCs w:val="28"/>
        </w:rPr>
        <w:t>тыс.рублей;</w:t>
      </w:r>
    </w:p>
    <w:p w:rsidR="004C469B" w:rsidRPr="002E38FF" w:rsidRDefault="0073499D" w:rsidP="0079460C">
      <w:pPr>
        <w:widowControl w:val="0"/>
        <w:ind w:firstLine="709"/>
        <w:jc w:val="both"/>
        <w:rPr>
          <w:sz w:val="28"/>
          <w:szCs w:val="28"/>
        </w:rPr>
      </w:pPr>
      <w:r w:rsidRPr="002E38FF">
        <w:rPr>
          <w:color w:val="000000"/>
          <w:sz w:val="28"/>
          <w:szCs w:val="28"/>
        </w:rPr>
        <w:t>2021-2030 годы – 3600</w:t>
      </w:r>
      <w:r w:rsidR="004625E0" w:rsidRPr="002E38FF">
        <w:rPr>
          <w:color w:val="000000"/>
          <w:sz w:val="28"/>
          <w:szCs w:val="28"/>
        </w:rPr>
        <w:t>тыс.рублей</w:t>
      </w:r>
      <w:r w:rsidR="00AC27A2" w:rsidRPr="002E38FF">
        <w:rPr>
          <w:color w:val="000000"/>
          <w:sz w:val="28"/>
          <w:szCs w:val="28"/>
        </w:rPr>
        <w:t xml:space="preserve">. </w:t>
      </w:r>
      <w:r w:rsidR="004C469B" w:rsidRPr="002E38FF">
        <w:rPr>
          <w:sz w:val="28"/>
          <w:szCs w:val="28"/>
        </w:rPr>
        <w:t>На реализацию мероприятий могут привлекаться также другие источники.</w:t>
      </w:r>
    </w:p>
    <w:p w:rsidR="004C469B" w:rsidRPr="002E38FF" w:rsidRDefault="004C469B" w:rsidP="0079460C">
      <w:pPr>
        <w:widowControl w:val="0"/>
        <w:ind w:firstLine="709"/>
        <w:jc w:val="both"/>
      </w:pPr>
      <w:r w:rsidRPr="002E38FF">
        <w:rPr>
          <w:sz w:val="28"/>
          <w:szCs w:val="28"/>
        </w:rPr>
        <w:t xml:space="preserve">Мероприятия программы реализуются на основе государственных контрактов (договоров), заключаемых в соответствии с Федеральным законом </w:t>
      </w:r>
      <w:r w:rsidR="00764206" w:rsidRPr="002E38FF">
        <w:rPr>
          <w:sz w:val="28"/>
          <w:szCs w:val="28"/>
        </w:rPr>
        <w:t>«</w:t>
      </w:r>
      <w:r w:rsidRPr="002E38FF">
        <w:rPr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нужд».</w:t>
      </w:r>
    </w:p>
    <w:p w:rsidR="00FA1947" w:rsidRPr="002E38FF" w:rsidRDefault="00FA1947" w:rsidP="0079460C">
      <w:pPr>
        <w:widowControl w:val="0"/>
        <w:ind w:firstLine="709"/>
        <w:jc w:val="center"/>
        <w:rPr>
          <w:sz w:val="28"/>
          <w:szCs w:val="28"/>
        </w:rPr>
      </w:pPr>
    </w:p>
    <w:p w:rsidR="002E12D2" w:rsidRPr="002E38FF" w:rsidRDefault="00275A09" w:rsidP="0079460C">
      <w:pPr>
        <w:pStyle w:val="S"/>
        <w:widowControl w:val="0"/>
        <w:spacing w:line="240" w:lineRule="auto"/>
        <w:ind w:firstLine="0"/>
        <w:rPr>
          <w:color w:val="FF0000"/>
          <w:sz w:val="28"/>
          <w:szCs w:val="28"/>
        </w:rPr>
        <w:sectPr w:rsidR="002E12D2" w:rsidRPr="002E38FF" w:rsidSect="00B31A1D">
          <w:headerReference w:type="default" r:id="rId10"/>
          <w:pgSz w:w="11906" w:h="16838"/>
          <w:pgMar w:top="1134" w:right="566" w:bottom="1134" w:left="1701" w:header="708" w:footer="708" w:gutter="0"/>
          <w:cols w:space="708"/>
          <w:titlePg/>
          <w:docGrid w:linePitch="360"/>
        </w:sectPr>
      </w:pPr>
      <w:r w:rsidRPr="002E38FF">
        <w:rPr>
          <w:rFonts w:ascii="Times New Roman" w:hAnsi="Times New Roman"/>
          <w:color w:val="00B0F0"/>
          <w:sz w:val="28"/>
        </w:rPr>
        <w:t>-</w:t>
      </w:r>
    </w:p>
    <w:p w:rsidR="002E12D2" w:rsidRPr="002E38FF" w:rsidRDefault="002E12D2" w:rsidP="0079460C">
      <w:pPr>
        <w:widowControl w:val="0"/>
        <w:rPr>
          <w:rFonts w:ascii="Times New Roman CYR" w:hAnsi="Times New Roman CYR" w:cs="Times New Roman CYR"/>
          <w:color w:val="4BACC6"/>
        </w:rPr>
        <w:sectPr w:rsidR="002E12D2" w:rsidRPr="002E38FF" w:rsidSect="00B31A1D">
          <w:pgSz w:w="16834" w:h="11909" w:orient="landscape"/>
          <w:pgMar w:top="567" w:right="566" w:bottom="1701" w:left="284" w:header="720" w:footer="720" w:gutter="0"/>
          <w:cols w:space="60"/>
          <w:noEndnote/>
        </w:sectPr>
      </w:pPr>
    </w:p>
    <w:p w:rsidR="002E12D2" w:rsidRPr="002E38FF" w:rsidRDefault="002E12D2" w:rsidP="0079460C">
      <w:pPr>
        <w:widowControl w:val="0"/>
        <w:jc w:val="center"/>
        <w:rPr>
          <w:color w:val="4BACC6"/>
          <w:sz w:val="2"/>
          <w:szCs w:val="2"/>
        </w:rPr>
      </w:pPr>
    </w:p>
    <w:tbl>
      <w:tblPr>
        <w:tblW w:w="15593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184"/>
        <w:gridCol w:w="709"/>
        <w:gridCol w:w="1417"/>
        <w:gridCol w:w="1217"/>
        <w:gridCol w:w="1120"/>
        <w:gridCol w:w="13"/>
        <w:gridCol w:w="992"/>
        <w:gridCol w:w="1275"/>
        <w:gridCol w:w="1274"/>
        <w:gridCol w:w="2047"/>
        <w:gridCol w:w="1632"/>
      </w:tblGrid>
      <w:tr w:rsidR="002E12D2" w:rsidRPr="002E38FF" w:rsidTr="00E074A8">
        <w:trPr>
          <w:trHeight w:val="287"/>
          <w:tblHeader/>
          <w:jc w:val="right"/>
        </w:trPr>
        <w:tc>
          <w:tcPr>
            <w:tcW w:w="15593" w:type="dxa"/>
            <w:gridSpan w:val="1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2E12D2" w:rsidRPr="002E38FF" w:rsidRDefault="002E12D2" w:rsidP="0079460C">
            <w:pPr>
              <w:widowControl w:val="0"/>
              <w:tabs>
                <w:tab w:val="left" w:pos="2018"/>
              </w:tabs>
              <w:jc w:val="right"/>
            </w:pPr>
            <w:r w:rsidRPr="002E38FF">
              <w:t xml:space="preserve">Таблица </w:t>
            </w:r>
            <w:r w:rsidR="00242A28" w:rsidRPr="002E38FF">
              <w:t>5</w:t>
            </w:r>
            <w:r w:rsidRPr="002E38FF">
              <w:t>. Объемы и источники финансирования мероприятий Программы</w:t>
            </w:r>
          </w:p>
        </w:tc>
      </w:tr>
      <w:tr w:rsidR="002E12D2" w:rsidRPr="002E38FF" w:rsidTr="00E074A8">
        <w:trPr>
          <w:trHeight w:val="287"/>
          <w:tblHeader/>
          <w:jc w:val="right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2E12D2" w:rsidRPr="002E38FF" w:rsidRDefault="002E12D2" w:rsidP="0079460C">
            <w:pPr>
              <w:widowControl w:val="0"/>
              <w:jc w:val="center"/>
            </w:pPr>
            <w:r w:rsidRPr="002E38FF">
              <w:t>№ п/п</w:t>
            </w:r>
          </w:p>
        </w:tc>
        <w:tc>
          <w:tcPr>
            <w:tcW w:w="3184" w:type="dxa"/>
            <w:vMerge w:val="restart"/>
            <w:shd w:val="clear" w:color="auto" w:fill="auto"/>
            <w:vAlign w:val="center"/>
            <w:hideMark/>
          </w:tcPr>
          <w:p w:rsidR="002E12D2" w:rsidRPr="002E38FF" w:rsidRDefault="002E12D2" w:rsidP="0079460C">
            <w:pPr>
              <w:widowControl w:val="0"/>
              <w:jc w:val="center"/>
            </w:pPr>
            <w:r w:rsidRPr="002E38FF">
              <w:t>Наименование мероприятия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2E12D2" w:rsidRPr="002E38FF" w:rsidRDefault="002E12D2" w:rsidP="0079460C">
            <w:pPr>
              <w:widowControl w:val="0"/>
              <w:jc w:val="center"/>
            </w:pPr>
            <w:r w:rsidRPr="002E38FF">
              <w:t>Ста-тус</w:t>
            </w:r>
          </w:p>
        </w:tc>
        <w:tc>
          <w:tcPr>
            <w:tcW w:w="1417" w:type="dxa"/>
            <w:vMerge w:val="restart"/>
            <w:vAlign w:val="center"/>
          </w:tcPr>
          <w:p w:rsidR="002E12D2" w:rsidRPr="002E38FF" w:rsidRDefault="002E12D2" w:rsidP="0079460C">
            <w:pPr>
              <w:widowControl w:val="0"/>
              <w:jc w:val="center"/>
            </w:pPr>
            <w:r w:rsidRPr="002E38FF">
              <w:t>Годы реализа-ции</w:t>
            </w:r>
          </w:p>
        </w:tc>
        <w:tc>
          <w:tcPr>
            <w:tcW w:w="589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E12D2" w:rsidRPr="002E38FF" w:rsidRDefault="002E12D2" w:rsidP="0079460C">
            <w:pPr>
              <w:widowControl w:val="0"/>
              <w:jc w:val="center"/>
            </w:pPr>
            <w:r w:rsidRPr="002E38FF">
              <w:t>Объем финансирования, тыс.рублей</w:t>
            </w:r>
          </w:p>
        </w:tc>
        <w:tc>
          <w:tcPr>
            <w:tcW w:w="2047" w:type="dxa"/>
            <w:vMerge w:val="restart"/>
            <w:vAlign w:val="center"/>
          </w:tcPr>
          <w:p w:rsidR="002E12D2" w:rsidRPr="002E38FF" w:rsidRDefault="002E12D2" w:rsidP="0079460C">
            <w:pPr>
              <w:widowControl w:val="0"/>
              <w:jc w:val="center"/>
            </w:pPr>
            <w:r w:rsidRPr="002E38FF">
              <w:t>Непосредст</w:t>
            </w:r>
            <w:r w:rsidR="00350699" w:rsidRPr="002E38FF">
              <w:t>-</w:t>
            </w:r>
            <w:r w:rsidRPr="002E38FF">
              <w:t>венный результат реализации мероприятия</w:t>
            </w:r>
          </w:p>
        </w:tc>
        <w:tc>
          <w:tcPr>
            <w:tcW w:w="1632" w:type="dxa"/>
            <w:vMerge w:val="restart"/>
            <w:shd w:val="clear" w:color="auto" w:fill="auto"/>
            <w:vAlign w:val="center"/>
            <w:hideMark/>
          </w:tcPr>
          <w:p w:rsidR="002E12D2" w:rsidRPr="002E38FF" w:rsidRDefault="002E12D2" w:rsidP="0079460C">
            <w:pPr>
              <w:widowControl w:val="0"/>
              <w:tabs>
                <w:tab w:val="left" w:pos="2018"/>
              </w:tabs>
              <w:jc w:val="center"/>
            </w:pPr>
            <w:r w:rsidRPr="002E38FF">
              <w:t>Заказчик программы</w:t>
            </w:r>
          </w:p>
        </w:tc>
      </w:tr>
      <w:tr w:rsidR="002E12D2" w:rsidRPr="002E38FF" w:rsidTr="00E074A8">
        <w:trPr>
          <w:trHeight w:val="255"/>
          <w:tblHeader/>
          <w:jc w:val="right"/>
        </w:trPr>
        <w:tc>
          <w:tcPr>
            <w:tcW w:w="713" w:type="dxa"/>
            <w:vMerge/>
            <w:shd w:val="clear" w:color="auto" w:fill="auto"/>
            <w:vAlign w:val="center"/>
            <w:hideMark/>
          </w:tcPr>
          <w:p w:rsidR="002E12D2" w:rsidRPr="002E38FF" w:rsidRDefault="002E12D2" w:rsidP="0079460C">
            <w:pPr>
              <w:widowControl w:val="0"/>
              <w:jc w:val="center"/>
            </w:pPr>
          </w:p>
        </w:tc>
        <w:tc>
          <w:tcPr>
            <w:tcW w:w="3184" w:type="dxa"/>
            <w:vMerge/>
            <w:shd w:val="clear" w:color="auto" w:fill="auto"/>
            <w:vAlign w:val="center"/>
            <w:hideMark/>
          </w:tcPr>
          <w:p w:rsidR="002E12D2" w:rsidRPr="002E38FF" w:rsidRDefault="002E12D2" w:rsidP="0079460C">
            <w:pPr>
              <w:widowControl w:val="0"/>
              <w:jc w:val="center"/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2E12D2" w:rsidRPr="002E38FF" w:rsidRDefault="002E12D2" w:rsidP="0079460C">
            <w:pPr>
              <w:widowControl w:val="0"/>
              <w:jc w:val="center"/>
            </w:pPr>
          </w:p>
        </w:tc>
        <w:tc>
          <w:tcPr>
            <w:tcW w:w="1417" w:type="dxa"/>
            <w:vMerge/>
          </w:tcPr>
          <w:p w:rsidR="002E12D2" w:rsidRPr="002E38FF" w:rsidRDefault="002E12D2" w:rsidP="0079460C">
            <w:pPr>
              <w:widowControl w:val="0"/>
              <w:jc w:val="center"/>
            </w:pPr>
          </w:p>
        </w:tc>
        <w:tc>
          <w:tcPr>
            <w:tcW w:w="121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E12D2" w:rsidRPr="002E38FF" w:rsidRDefault="002E12D2" w:rsidP="0079460C">
            <w:pPr>
              <w:widowControl w:val="0"/>
              <w:jc w:val="center"/>
            </w:pPr>
            <w:r w:rsidRPr="002E38FF">
              <w:t>всего</w:t>
            </w:r>
          </w:p>
        </w:tc>
        <w:tc>
          <w:tcPr>
            <w:tcW w:w="467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E12D2" w:rsidRPr="002E38FF" w:rsidRDefault="002E12D2" w:rsidP="0079460C">
            <w:pPr>
              <w:widowControl w:val="0"/>
              <w:jc w:val="center"/>
            </w:pPr>
            <w:r w:rsidRPr="002E38FF">
              <w:t>в разрезе источников финансирования</w:t>
            </w:r>
          </w:p>
        </w:tc>
        <w:tc>
          <w:tcPr>
            <w:tcW w:w="2047" w:type="dxa"/>
            <w:vMerge/>
          </w:tcPr>
          <w:p w:rsidR="002E12D2" w:rsidRPr="002E38FF" w:rsidRDefault="002E12D2" w:rsidP="0079460C">
            <w:pPr>
              <w:widowControl w:val="0"/>
              <w:jc w:val="center"/>
            </w:pPr>
          </w:p>
        </w:tc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2E12D2" w:rsidRPr="002E38FF" w:rsidRDefault="002E12D2" w:rsidP="0079460C">
            <w:pPr>
              <w:widowControl w:val="0"/>
              <w:jc w:val="center"/>
            </w:pPr>
          </w:p>
        </w:tc>
      </w:tr>
      <w:tr w:rsidR="002E12D2" w:rsidRPr="002E38FF" w:rsidTr="00E074A8">
        <w:trPr>
          <w:trHeight w:val="285"/>
          <w:tblHeader/>
          <w:jc w:val="right"/>
        </w:trPr>
        <w:tc>
          <w:tcPr>
            <w:tcW w:w="713" w:type="dxa"/>
            <w:vMerge/>
            <w:shd w:val="clear" w:color="auto" w:fill="auto"/>
            <w:vAlign w:val="center"/>
            <w:hideMark/>
          </w:tcPr>
          <w:p w:rsidR="002E12D2" w:rsidRPr="002E38FF" w:rsidRDefault="002E12D2" w:rsidP="0079460C">
            <w:pPr>
              <w:widowControl w:val="0"/>
              <w:jc w:val="center"/>
            </w:pPr>
          </w:p>
        </w:tc>
        <w:tc>
          <w:tcPr>
            <w:tcW w:w="3184" w:type="dxa"/>
            <w:vMerge/>
            <w:shd w:val="clear" w:color="auto" w:fill="auto"/>
            <w:vAlign w:val="center"/>
            <w:hideMark/>
          </w:tcPr>
          <w:p w:rsidR="002E12D2" w:rsidRPr="002E38FF" w:rsidRDefault="002E12D2" w:rsidP="0079460C">
            <w:pPr>
              <w:widowControl w:val="0"/>
              <w:jc w:val="center"/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2E12D2" w:rsidRPr="002E38FF" w:rsidRDefault="002E12D2" w:rsidP="0079460C">
            <w:pPr>
              <w:widowControl w:val="0"/>
              <w:jc w:val="center"/>
            </w:pPr>
          </w:p>
        </w:tc>
        <w:tc>
          <w:tcPr>
            <w:tcW w:w="1417" w:type="dxa"/>
            <w:vMerge/>
          </w:tcPr>
          <w:p w:rsidR="002E12D2" w:rsidRPr="002E38FF" w:rsidRDefault="002E12D2" w:rsidP="0079460C">
            <w:pPr>
              <w:widowControl w:val="0"/>
              <w:jc w:val="center"/>
            </w:pPr>
          </w:p>
        </w:tc>
        <w:tc>
          <w:tcPr>
            <w:tcW w:w="1217" w:type="dxa"/>
            <w:vMerge/>
            <w:shd w:val="clear" w:color="auto" w:fill="auto"/>
            <w:vAlign w:val="center"/>
            <w:hideMark/>
          </w:tcPr>
          <w:p w:rsidR="002E12D2" w:rsidRPr="002E38FF" w:rsidRDefault="002E12D2" w:rsidP="0079460C">
            <w:pPr>
              <w:widowControl w:val="0"/>
              <w:jc w:val="center"/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E12D2" w:rsidRPr="002E38FF" w:rsidRDefault="002E12D2" w:rsidP="0079460C">
            <w:pPr>
              <w:widowControl w:val="0"/>
              <w:jc w:val="center"/>
            </w:pPr>
            <w:r w:rsidRPr="002E38FF"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E12D2" w:rsidRPr="002E38FF" w:rsidRDefault="002E12D2" w:rsidP="0079460C">
            <w:pPr>
              <w:widowControl w:val="0"/>
              <w:jc w:val="center"/>
            </w:pPr>
            <w:r w:rsidRPr="002E38FF">
              <w:t>район-ныйбюд</w:t>
            </w:r>
            <w:r w:rsidR="00350699" w:rsidRPr="002E38FF">
              <w:t>-</w:t>
            </w:r>
            <w:r w:rsidRPr="002E38FF">
              <w:t>жет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E12D2" w:rsidRPr="002E38FF" w:rsidRDefault="002E12D2" w:rsidP="0079460C">
            <w:pPr>
              <w:widowControl w:val="0"/>
              <w:jc w:val="center"/>
            </w:pPr>
            <w:r w:rsidRPr="002E38FF">
              <w:t>местный бюджет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E12D2" w:rsidRPr="002E38FF" w:rsidRDefault="002E12D2" w:rsidP="0079460C">
            <w:pPr>
              <w:widowControl w:val="0"/>
              <w:jc w:val="center"/>
            </w:pPr>
            <w:r w:rsidRPr="002E38FF">
              <w:t>внебюд-жетныеисточ</w:t>
            </w:r>
            <w:r w:rsidR="00350699" w:rsidRPr="002E38FF">
              <w:t>-</w:t>
            </w:r>
            <w:r w:rsidRPr="002E38FF">
              <w:t>ники</w:t>
            </w:r>
          </w:p>
        </w:tc>
        <w:tc>
          <w:tcPr>
            <w:tcW w:w="2047" w:type="dxa"/>
            <w:vMerge/>
          </w:tcPr>
          <w:p w:rsidR="002E12D2" w:rsidRPr="002E38FF" w:rsidRDefault="002E12D2" w:rsidP="0079460C">
            <w:pPr>
              <w:widowControl w:val="0"/>
              <w:jc w:val="center"/>
            </w:pPr>
          </w:p>
        </w:tc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2E12D2" w:rsidRPr="002E38FF" w:rsidRDefault="002E12D2" w:rsidP="0079460C">
            <w:pPr>
              <w:widowControl w:val="0"/>
              <w:jc w:val="center"/>
            </w:pPr>
          </w:p>
        </w:tc>
      </w:tr>
      <w:tr w:rsidR="002E12D2" w:rsidRPr="002E38FF" w:rsidTr="00E074A8">
        <w:trPr>
          <w:trHeight w:val="315"/>
          <w:tblHeader/>
          <w:jc w:val="right"/>
        </w:trPr>
        <w:tc>
          <w:tcPr>
            <w:tcW w:w="713" w:type="dxa"/>
            <w:shd w:val="clear" w:color="auto" w:fill="auto"/>
            <w:vAlign w:val="center"/>
            <w:hideMark/>
          </w:tcPr>
          <w:p w:rsidR="002E12D2" w:rsidRPr="002E38FF" w:rsidRDefault="002E12D2" w:rsidP="0079460C">
            <w:pPr>
              <w:widowControl w:val="0"/>
              <w:jc w:val="center"/>
            </w:pPr>
            <w:r w:rsidRPr="002E38FF">
              <w:t>1</w:t>
            </w:r>
          </w:p>
        </w:tc>
        <w:tc>
          <w:tcPr>
            <w:tcW w:w="3184" w:type="dxa"/>
            <w:shd w:val="clear" w:color="auto" w:fill="auto"/>
            <w:vAlign w:val="center"/>
            <w:hideMark/>
          </w:tcPr>
          <w:p w:rsidR="002E12D2" w:rsidRPr="002E38FF" w:rsidRDefault="002E12D2" w:rsidP="0079460C">
            <w:pPr>
              <w:widowControl w:val="0"/>
              <w:jc w:val="center"/>
            </w:pPr>
            <w:r w:rsidRPr="002E38FF"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E12D2" w:rsidRPr="002E38FF" w:rsidRDefault="002E12D2" w:rsidP="0079460C">
            <w:pPr>
              <w:widowControl w:val="0"/>
              <w:jc w:val="center"/>
            </w:pPr>
            <w:r w:rsidRPr="002E38FF">
              <w:t>3</w:t>
            </w:r>
          </w:p>
        </w:tc>
        <w:tc>
          <w:tcPr>
            <w:tcW w:w="1417" w:type="dxa"/>
          </w:tcPr>
          <w:p w:rsidR="002E12D2" w:rsidRPr="002E38FF" w:rsidRDefault="002E12D2" w:rsidP="0079460C">
            <w:pPr>
              <w:widowControl w:val="0"/>
              <w:jc w:val="center"/>
            </w:pPr>
            <w:r w:rsidRPr="002E38FF">
              <w:t>4</w:t>
            </w:r>
          </w:p>
        </w:tc>
        <w:tc>
          <w:tcPr>
            <w:tcW w:w="1217" w:type="dxa"/>
            <w:shd w:val="clear" w:color="auto" w:fill="auto"/>
            <w:vAlign w:val="center"/>
            <w:hideMark/>
          </w:tcPr>
          <w:p w:rsidR="002E12D2" w:rsidRPr="002E38FF" w:rsidRDefault="002E12D2" w:rsidP="0079460C">
            <w:pPr>
              <w:widowControl w:val="0"/>
              <w:jc w:val="center"/>
            </w:pPr>
            <w:r w:rsidRPr="002E38FF">
              <w:t>5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2E12D2" w:rsidRPr="002E38FF" w:rsidRDefault="002E12D2" w:rsidP="0079460C">
            <w:pPr>
              <w:widowControl w:val="0"/>
              <w:jc w:val="center"/>
            </w:pPr>
            <w:r w:rsidRPr="002E38FF">
              <w:t>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E12D2" w:rsidRPr="002E38FF" w:rsidRDefault="002E12D2" w:rsidP="0079460C">
            <w:pPr>
              <w:widowControl w:val="0"/>
              <w:jc w:val="center"/>
            </w:pPr>
            <w:r w:rsidRPr="002E38FF">
              <w:t>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E12D2" w:rsidRPr="002E38FF" w:rsidRDefault="002E12D2" w:rsidP="0079460C">
            <w:pPr>
              <w:widowControl w:val="0"/>
              <w:jc w:val="center"/>
            </w:pPr>
            <w:r w:rsidRPr="002E38FF">
              <w:t>8</w:t>
            </w:r>
          </w:p>
        </w:tc>
        <w:tc>
          <w:tcPr>
            <w:tcW w:w="1274" w:type="dxa"/>
            <w:shd w:val="clear" w:color="auto" w:fill="auto"/>
            <w:vAlign w:val="center"/>
            <w:hideMark/>
          </w:tcPr>
          <w:p w:rsidR="002E12D2" w:rsidRPr="002E38FF" w:rsidRDefault="002E12D2" w:rsidP="0079460C">
            <w:pPr>
              <w:widowControl w:val="0"/>
              <w:jc w:val="center"/>
            </w:pPr>
            <w:r w:rsidRPr="002E38FF">
              <w:t>9</w:t>
            </w:r>
          </w:p>
        </w:tc>
        <w:tc>
          <w:tcPr>
            <w:tcW w:w="2047" w:type="dxa"/>
          </w:tcPr>
          <w:p w:rsidR="002E12D2" w:rsidRPr="002E38FF" w:rsidRDefault="002E12D2" w:rsidP="0079460C">
            <w:pPr>
              <w:widowControl w:val="0"/>
              <w:jc w:val="center"/>
            </w:pPr>
            <w:r w:rsidRPr="002E38FF">
              <w:t>10</w:t>
            </w:r>
          </w:p>
        </w:tc>
        <w:tc>
          <w:tcPr>
            <w:tcW w:w="1632" w:type="dxa"/>
            <w:shd w:val="clear" w:color="auto" w:fill="auto"/>
            <w:vAlign w:val="center"/>
            <w:hideMark/>
          </w:tcPr>
          <w:p w:rsidR="002E12D2" w:rsidRPr="002E38FF" w:rsidRDefault="002E12D2" w:rsidP="0079460C">
            <w:pPr>
              <w:widowControl w:val="0"/>
              <w:jc w:val="center"/>
            </w:pPr>
            <w:r w:rsidRPr="002E38FF">
              <w:t>11</w:t>
            </w:r>
          </w:p>
        </w:tc>
      </w:tr>
      <w:tr w:rsidR="002E12D2" w:rsidRPr="002E38FF" w:rsidTr="00E074A8">
        <w:trPr>
          <w:trHeight w:val="427"/>
          <w:jc w:val="right"/>
        </w:trPr>
        <w:tc>
          <w:tcPr>
            <w:tcW w:w="713" w:type="dxa"/>
            <w:shd w:val="clear" w:color="auto" w:fill="auto"/>
            <w:vAlign w:val="center"/>
          </w:tcPr>
          <w:p w:rsidR="002E12D2" w:rsidRPr="002E38FF" w:rsidRDefault="002E12D2" w:rsidP="0079460C">
            <w:pPr>
              <w:widowControl w:val="0"/>
              <w:rPr>
                <w:bCs/>
              </w:rPr>
            </w:pPr>
          </w:p>
        </w:tc>
        <w:tc>
          <w:tcPr>
            <w:tcW w:w="14880" w:type="dxa"/>
            <w:gridSpan w:val="11"/>
            <w:vAlign w:val="center"/>
          </w:tcPr>
          <w:p w:rsidR="00350699" w:rsidRPr="002E38FF" w:rsidRDefault="002E12D2" w:rsidP="0079460C">
            <w:pPr>
              <w:widowControl w:val="0"/>
              <w:jc w:val="center"/>
              <w:rPr>
                <w:bCs/>
              </w:rPr>
            </w:pPr>
            <w:r w:rsidRPr="002E38FF">
              <w:rPr>
                <w:bCs/>
              </w:rPr>
              <w:t xml:space="preserve">Программа комплексного развития транспортной инфраструктуры </w:t>
            </w:r>
            <w:r w:rsidR="00A150CE" w:rsidRPr="002E38FF">
              <w:rPr>
                <w:bCs/>
              </w:rPr>
              <w:t>Шевченковского сельского поселения Крыловского района</w:t>
            </w:r>
          </w:p>
          <w:p w:rsidR="002E12D2" w:rsidRPr="002E38FF" w:rsidRDefault="0073499D" w:rsidP="0079460C">
            <w:pPr>
              <w:widowControl w:val="0"/>
              <w:jc w:val="center"/>
              <w:rPr>
                <w:bCs/>
              </w:rPr>
            </w:pPr>
            <w:r w:rsidRPr="002E38FF">
              <w:rPr>
                <w:bCs/>
              </w:rPr>
              <w:t>на 2017</w:t>
            </w:r>
            <w:r w:rsidR="002E12D2" w:rsidRPr="002E38FF">
              <w:rPr>
                <w:bCs/>
              </w:rPr>
              <w:t>-2030 годы</w:t>
            </w:r>
          </w:p>
        </w:tc>
      </w:tr>
      <w:tr w:rsidR="002E12D2" w:rsidRPr="002E38FF" w:rsidTr="00E074A8">
        <w:trPr>
          <w:trHeight w:val="427"/>
          <w:jc w:val="right"/>
        </w:trPr>
        <w:tc>
          <w:tcPr>
            <w:tcW w:w="713" w:type="dxa"/>
            <w:shd w:val="clear" w:color="auto" w:fill="auto"/>
            <w:vAlign w:val="center"/>
            <w:hideMark/>
          </w:tcPr>
          <w:p w:rsidR="002E12D2" w:rsidRPr="002E38FF" w:rsidRDefault="002E12D2" w:rsidP="0079460C">
            <w:pPr>
              <w:widowControl w:val="0"/>
              <w:rPr>
                <w:bCs/>
              </w:rPr>
            </w:pPr>
            <w:r w:rsidRPr="002E38FF">
              <w:rPr>
                <w:bCs/>
              </w:rPr>
              <w:t>1</w:t>
            </w:r>
          </w:p>
        </w:tc>
        <w:tc>
          <w:tcPr>
            <w:tcW w:w="14880" w:type="dxa"/>
            <w:gridSpan w:val="11"/>
            <w:vAlign w:val="center"/>
          </w:tcPr>
          <w:p w:rsidR="002E12D2" w:rsidRPr="002E38FF" w:rsidRDefault="002E12D2" w:rsidP="0079460C">
            <w:pPr>
              <w:widowControl w:val="0"/>
              <w:jc w:val="both"/>
              <w:rPr>
                <w:bCs/>
              </w:rPr>
            </w:pPr>
            <w:r w:rsidRPr="002E38FF">
              <w:rPr>
                <w:bCs/>
              </w:rPr>
              <w:t xml:space="preserve">Цель: </w:t>
            </w:r>
            <w:r w:rsidR="00242A28" w:rsidRPr="002E38FF">
              <w:t>создание условий для устойчивого функци</w:t>
            </w:r>
            <w:r w:rsidR="0073499D" w:rsidRPr="002E38FF">
              <w:t>онирования транспортной системы Шевченковского</w:t>
            </w:r>
            <w:r w:rsidR="00242A28" w:rsidRPr="002E38FF">
              <w:t xml:space="preserve"> сельского поселения, повышение уровня безопасности дорожного движения, развитие автомобильно-дорожной инфраструктуры, сохранение и совершенствование существующей сети автомобильных дорог, доведение ее технического состояния до уровня, соответствующего нормативным требованиям</w:t>
            </w:r>
          </w:p>
        </w:tc>
      </w:tr>
      <w:tr w:rsidR="002E12D2" w:rsidRPr="002E38FF" w:rsidTr="00E074A8">
        <w:trPr>
          <w:trHeight w:val="409"/>
          <w:jc w:val="right"/>
        </w:trPr>
        <w:tc>
          <w:tcPr>
            <w:tcW w:w="713" w:type="dxa"/>
            <w:shd w:val="clear" w:color="auto" w:fill="auto"/>
            <w:vAlign w:val="center"/>
          </w:tcPr>
          <w:p w:rsidR="002E12D2" w:rsidRPr="002E38FF" w:rsidRDefault="00242A28" w:rsidP="0079460C">
            <w:pPr>
              <w:widowControl w:val="0"/>
              <w:rPr>
                <w:bCs/>
              </w:rPr>
            </w:pPr>
            <w:r w:rsidRPr="002E38FF">
              <w:rPr>
                <w:bCs/>
              </w:rPr>
              <w:t>1.1</w:t>
            </w:r>
          </w:p>
        </w:tc>
        <w:tc>
          <w:tcPr>
            <w:tcW w:w="14880" w:type="dxa"/>
            <w:gridSpan w:val="11"/>
            <w:vAlign w:val="center"/>
          </w:tcPr>
          <w:p w:rsidR="002E12D2" w:rsidRPr="002E38FF" w:rsidRDefault="002E12D2" w:rsidP="0079460C">
            <w:pPr>
              <w:widowControl w:val="0"/>
              <w:rPr>
                <w:bCs/>
              </w:rPr>
            </w:pPr>
            <w:r w:rsidRPr="002E38FF">
              <w:rPr>
                <w:bCs/>
              </w:rPr>
              <w:t xml:space="preserve">Задача:  </w:t>
            </w:r>
            <w:r w:rsidR="00242A28" w:rsidRPr="002E38FF">
              <w:t>обеспечение функционирования и развития сети автомоби</w:t>
            </w:r>
            <w:r w:rsidR="0073499D" w:rsidRPr="002E38FF">
              <w:t>льных дорог общего пользовании Шевченковского</w:t>
            </w:r>
            <w:r w:rsidR="00242A28" w:rsidRPr="002E38FF">
              <w:t xml:space="preserve"> сельского поселения</w:t>
            </w:r>
          </w:p>
        </w:tc>
      </w:tr>
      <w:tr w:rsidR="00E074A8" w:rsidRPr="002E38FF" w:rsidTr="00E074A8">
        <w:trPr>
          <w:trHeight w:val="216"/>
          <w:jc w:val="right"/>
        </w:trPr>
        <w:tc>
          <w:tcPr>
            <w:tcW w:w="713" w:type="dxa"/>
            <w:vMerge w:val="restart"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jc w:val="center"/>
            </w:pPr>
            <w:r w:rsidRPr="002E38FF">
              <w:t>1.1.1</w:t>
            </w:r>
          </w:p>
        </w:tc>
        <w:tc>
          <w:tcPr>
            <w:tcW w:w="3184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E074A8" w:rsidRPr="002E38FF" w:rsidRDefault="00E074A8" w:rsidP="0079460C">
            <w:pPr>
              <w:pStyle w:val="S"/>
              <w:widowControl w:val="0"/>
              <w:spacing w:line="240" w:lineRule="auto"/>
              <w:ind w:firstLine="0"/>
              <w:rPr>
                <w:rFonts w:ascii="Times New Roman" w:hAnsi="Times New Roman"/>
                <w:iCs/>
              </w:rPr>
            </w:pPr>
            <w:r w:rsidRPr="002E38FF">
              <w:rPr>
                <w:rFonts w:ascii="Times New Roman" w:hAnsi="Times New Roman"/>
              </w:rPr>
              <w:t>-</w:t>
            </w:r>
            <w:r w:rsidRPr="002E38FF">
              <w:rPr>
                <w:rFonts w:ascii="Times New Roman" w:hAnsi="Times New Roman"/>
                <w:iCs/>
              </w:rPr>
              <w:t>Капитальный ремонт,  ремонт, содержание автомобильных дорог местного значения и искусственных сооружений на них, включая проектно-изыскательные работы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jc w:val="center"/>
              <w:rPr>
                <w:color w:val="4BACC6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</w:rPr>
            </w:pPr>
            <w:r w:rsidRPr="002E38FF">
              <w:rPr>
                <w:bCs/>
              </w:rPr>
              <w:t>2017</w:t>
            </w:r>
          </w:p>
        </w:tc>
        <w:tc>
          <w:tcPr>
            <w:tcW w:w="1217" w:type="dxa"/>
            <w:shd w:val="clear" w:color="auto" w:fill="auto"/>
          </w:tcPr>
          <w:p w:rsidR="00E074A8" w:rsidRPr="002E38FF" w:rsidRDefault="00E074A8" w:rsidP="0079460C">
            <w:pPr>
              <w:widowControl w:val="0"/>
              <w:ind w:left="-107" w:right="-108" w:firstLine="64"/>
              <w:jc w:val="center"/>
              <w:rPr>
                <w:bCs/>
              </w:rPr>
            </w:pPr>
            <w:r w:rsidRPr="002E38FF">
              <w:rPr>
                <w:bCs/>
              </w:rPr>
              <w:t>3300</w:t>
            </w:r>
          </w:p>
        </w:tc>
        <w:tc>
          <w:tcPr>
            <w:tcW w:w="1133" w:type="dxa"/>
            <w:gridSpan w:val="2"/>
            <w:shd w:val="clear" w:color="auto" w:fill="auto"/>
          </w:tcPr>
          <w:p w:rsidR="00E074A8" w:rsidRPr="002E38FF" w:rsidRDefault="00E074A8" w:rsidP="0079460C">
            <w:pPr>
              <w:widowControl w:val="0"/>
              <w:ind w:left="-107" w:right="-108"/>
              <w:jc w:val="center"/>
              <w:rPr>
                <w:bCs/>
              </w:rPr>
            </w:pPr>
            <w:r w:rsidRPr="002E38FF">
              <w:rPr>
                <w:bCs/>
              </w:rPr>
              <w:t>3100</w:t>
            </w:r>
          </w:p>
        </w:tc>
        <w:tc>
          <w:tcPr>
            <w:tcW w:w="992" w:type="dxa"/>
            <w:shd w:val="clear" w:color="auto" w:fill="auto"/>
          </w:tcPr>
          <w:p w:rsidR="00E074A8" w:rsidRPr="002E38FF" w:rsidRDefault="00E074A8" w:rsidP="0079460C">
            <w:pPr>
              <w:widowControl w:val="0"/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shd w:val="clear" w:color="auto" w:fill="auto"/>
          </w:tcPr>
          <w:p w:rsidR="00E074A8" w:rsidRPr="002E38FF" w:rsidRDefault="00E074A8" w:rsidP="0079460C">
            <w:pPr>
              <w:widowControl w:val="0"/>
              <w:ind w:left="-107" w:right="-108" w:firstLine="59"/>
              <w:jc w:val="center"/>
              <w:rPr>
                <w:bCs/>
              </w:rPr>
            </w:pPr>
            <w:r w:rsidRPr="002E38FF">
              <w:rPr>
                <w:bCs/>
              </w:rPr>
              <w:t>200</w:t>
            </w:r>
          </w:p>
        </w:tc>
        <w:tc>
          <w:tcPr>
            <w:tcW w:w="1274" w:type="dxa"/>
            <w:shd w:val="clear" w:color="auto" w:fill="auto"/>
          </w:tcPr>
          <w:p w:rsidR="00E074A8" w:rsidRPr="002E38FF" w:rsidRDefault="00E074A8" w:rsidP="0079460C">
            <w:pPr>
              <w:widowControl w:val="0"/>
              <w:ind w:left="-107" w:right="-108"/>
              <w:jc w:val="center"/>
              <w:rPr>
                <w:bCs/>
              </w:rPr>
            </w:pPr>
          </w:p>
        </w:tc>
        <w:tc>
          <w:tcPr>
            <w:tcW w:w="2047" w:type="dxa"/>
            <w:vMerge w:val="restart"/>
          </w:tcPr>
          <w:p w:rsidR="00E074A8" w:rsidRPr="002E38FF" w:rsidRDefault="00E074A8" w:rsidP="0079460C">
            <w:pPr>
              <w:pStyle w:val="S"/>
              <w:widowControl w:val="0"/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E38FF">
              <w:rPr>
                <w:rFonts w:ascii="Times New Roman" w:hAnsi="Times New Roman"/>
                <w:sz w:val="20"/>
                <w:szCs w:val="20"/>
              </w:rPr>
              <w:t>автомобильные дороги местного значения и искусственные сооружения на них должны отвечать действующим нормам и правилам</w:t>
            </w:r>
          </w:p>
        </w:tc>
        <w:tc>
          <w:tcPr>
            <w:tcW w:w="1632" w:type="dxa"/>
            <w:vMerge w:val="restart"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rPr>
                <w:sz w:val="20"/>
                <w:szCs w:val="20"/>
              </w:rPr>
            </w:pPr>
            <w:r w:rsidRPr="002E38FF">
              <w:rPr>
                <w:sz w:val="20"/>
                <w:szCs w:val="20"/>
              </w:rPr>
              <w:t>Администрация Шевченковского сельского поселения</w:t>
            </w:r>
          </w:p>
        </w:tc>
      </w:tr>
      <w:tr w:rsidR="00E074A8" w:rsidRPr="002E38FF" w:rsidTr="00E074A8">
        <w:trPr>
          <w:trHeight w:val="263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jc w:val="center"/>
              <w:rPr>
                <w:color w:val="4BACC6"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rPr>
                <w:bCs/>
                <w:iCs/>
                <w:color w:val="4BACC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jc w:val="center"/>
              <w:rPr>
                <w:color w:val="4BACC6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</w:rPr>
            </w:pPr>
            <w:r w:rsidRPr="002E38FF">
              <w:rPr>
                <w:bCs/>
              </w:rPr>
              <w:t>2018</w:t>
            </w:r>
          </w:p>
        </w:tc>
        <w:tc>
          <w:tcPr>
            <w:tcW w:w="1217" w:type="dxa"/>
            <w:shd w:val="clear" w:color="auto" w:fill="auto"/>
          </w:tcPr>
          <w:p w:rsidR="00E074A8" w:rsidRPr="002E38FF" w:rsidRDefault="00E074A8" w:rsidP="0079460C">
            <w:pPr>
              <w:widowControl w:val="0"/>
              <w:ind w:left="-107" w:right="-108" w:firstLine="64"/>
              <w:jc w:val="center"/>
              <w:rPr>
                <w:bCs/>
              </w:rPr>
            </w:pPr>
            <w:r w:rsidRPr="002E38FF">
              <w:rPr>
                <w:bCs/>
              </w:rPr>
              <w:t>300,0</w:t>
            </w:r>
          </w:p>
        </w:tc>
        <w:tc>
          <w:tcPr>
            <w:tcW w:w="1133" w:type="dxa"/>
            <w:gridSpan w:val="2"/>
            <w:shd w:val="clear" w:color="auto" w:fill="auto"/>
          </w:tcPr>
          <w:p w:rsidR="00E074A8" w:rsidRPr="002E38FF" w:rsidRDefault="00E074A8" w:rsidP="0079460C">
            <w:pPr>
              <w:widowControl w:val="0"/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E074A8" w:rsidRPr="002E38FF" w:rsidRDefault="00E074A8" w:rsidP="0079460C">
            <w:pPr>
              <w:widowControl w:val="0"/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shd w:val="clear" w:color="auto" w:fill="auto"/>
          </w:tcPr>
          <w:p w:rsidR="00E074A8" w:rsidRPr="002E38FF" w:rsidRDefault="00E074A8" w:rsidP="0079460C">
            <w:pPr>
              <w:widowControl w:val="0"/>
              <w:ind w:left="-107" w:right="-108" w:firstLine="59"/>
              <w:jc w:val="center"/>
              <w:rPr>
                <w:bCs/>
              </w:rPr>
            </w:pPr>
            <w:r w:rsidRPr="002E38FF">
              <w:rPr>
                <w:bCs/>
              </w:rPr>
              <w:t>300,0</w:t>
            </w:r>
          </w:p>
        </w:tc>
        <w:tc>
          <w:tcPr>
            <w:tcW w:w="1274" w:type="dxa"/>
            <w:shd w:val="clear" w:color="auto" w:fill="auto"/>
          </w:tcPr>
          <w:p w:rsidR="00E074A8" w:rsidRPr="002E38FF" w:rsidRDefault="00E074A8" w:rsidP="0079460C">
            <w:pPr>
              <w:widowControl w:val="0"/>
              <w:ind w:left="-107" w:right="-108"/>
              <w:jc w:val="center"/>
              <w:rPr>
                <w:bCs/>
              </w:rPr>
            </w:pPr>
          </w:p>
        </w:tc>
        <w:tc>
          <w:tcPr>
            <w:tcW w:w="2047" w:type="dxa"/>
            <w:vMerge/>
          </w:tcPr>
          <w:p w:rsidR="00E074A8" w:rsidRPr="002E38FF" w:rsidRDefault="00E074A8" w:rsidP="0079460C">
            <w:pPr>
              <w:widowControl w:val="0"/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rPr>
                <w:color w:val="4BACC6"/>
                <w:sz w:val="20"/>
                <w:szCs w:val="20"/>
              </w:rPr>
            </w:pPr>
          </w:p>
        </w:tc>
      </w:tr>
      <w:tr w:rsidR="00E074A8" w:rsidRPr="002E38FF" w:rsidTr="00E074A8">
        <w:trPr>
          <w:trHeight w:val="300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jc w:val="center"/>
              <w:rPr>
                <w:color w:val="4BACC6"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rPr>
                <w:bCs/>
                <w:iCs/>
                <w:color w:val="4BACC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jc w:val="center"/>
              <w:rPr>
                <w:color w:val="4BACC6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</w:rPr>
            </w:pPr>
            <w:r w:rsidRPr="002E38FF">
              <w:rPr>
                <w:bCs/>
              </w:rPr>
              <w:t>2019</w:t>
            </w:r>
          </w:p>
        </w:tc>
        <w:tc>
          <w:tcPr>
            <w:tcW w:w="1217" w:type="dxa"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ind w:right="-108"/>
              <w:jc w:val="center"/>
              <w:rPr>
                <w:bCs/>
              </w:rPr>
            </w:pPr>
            <w:r w:rsidRPr="002E38FF">
              <w:rPr>
                <w:bCs/>
              </w:rPr>
              <w:t>300,0</w:t>
            </w:r>
          </w:p>
        </w:tc>
        <w:tc>
          <w:tcPr>
            <w:tcW w:w="1133" w:type="dxa"/>
            <w:gridSpan w:val="2"/>
            <w:shd w:val="clear" w:color="auto" w:fill="auto"/>
          </w:tcPr>
          <w:p w:rsidR="00E074A8" w:rsidRPr="002E38FF" w:rsidRDefault="00E074A8" w:rsidP="0079460C">
            <w:pPr>
              <w:widowControl w:val="0"/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shd w:val="clear" w:color="auto" w:fill="auto"/>
          </w:tcPr>
          <w:p w:rsidR="00E074A8" w:rsidRPr="002E38FF" w:rsidRDefault="00E074A8" w:rsidP="0079460C">
            <w:pPr>
              <w:widowControl w:val="0"/>
              <w:ind w:left="-107" w:right="-108" w:firstLine="59"/>
              <w:jc w:val="center"/>
              <w:rPr>
                <w:bCs/>
              </w:rPr>
            </w:pPr>
            <w:r w:rsidRPr="002E38FF">
              <w:rPr>
                <w:bCs/>
              </w:rPr>
              <w:t>300,0</w:t>
            </w:r>
          </w:p>
        </w:tc>
        <w:tc>
          <w:tcPr>
            <w:tcW w:w="1274" w:type="dxa"/>
            <w:shd w:val="clear" w:color="auto" w:fill="auto"/>
          </w:tcPr>
          <w:p w:rsidR="00E074A8" w:rsidRPr="002E38FF" w:rsidRDefault="00E074A8" w:rsidP="0079460C">
            <w:pPr>
              <w:widowControl w:val="0"/>
              <w:ind w:left="-107" w:right="-108"/>
              <w:jc w:val="center"/>
              <w:rPr>
                <w:bCs/>
              </w:rPr>
            </w:pPr>
          </w:p>
        </w:tc>
        <w:tc>
          <w:tcPr>
            <w:tcW w:w="2047" w:type="dxa"/>
            <w:vMerge/>
          </w:tcPr>
          <w:p w:rsidR="00E074A8" w:rsidRPr="002E38FF" w:rsidRDefault="00E074A8" w:rsidP="0079460C">
            <w:pPr>
              <w:widowControl w:val="0"/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rPr>
                <w:color w:val="4BACC6"/>
                <w:sz w:val="20"/>
                <w:szCs w:val="20"/>
              </w:rPr>
            </w:pPr>
          </w:p>
        </w:tc>
      </w:tr>
      <w:tr w:rsidR="00E074A8" w:rsidRPr="002E38FF" w:rsidTr="00E074A8">
        <w:trPr>
          <w:trHeight w:val="216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jc w:val="center"/>
              <w:rPr>
                <w:color w:val="4BACC6"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rPr>
                <w:bCs/>
                <w:iCs/>
                <w:color w:val="4BACC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jc w:val="center"/>
              <w:rPr>
                <w:color w:val="4BACC6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</w:rPr>
            </w:pPr>
            <w:r w:rsidRPr="002E38FF">
              <w:rPr>
                <w:bCs/>
              </w:rPr>
              <w:t>2020</w:t>
            </w:r>
          </w:p>
        </w:tc>
        <w:tc>
          <w:tcPr>
            <w:tcW w:w="1217" w:type="dxa"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ind w:left="-107" w:right="-108" w:firstLine="64"/>
              <w:jc w:val="center"/>
              <w:rPr>
                <w:bCs/>
              </w:rPr>
            </w:pPr>
            <w:r w:rsidRPr="002E38FF">
              <w:rPr>
                <w:bCs/>
              </w:rPr>
              <w:t>300,0</w:t>
            </w:r>
          </w:p>
        </w:tc>
        <w:tc>
          <w:tcPr>
            <w:tcW w:w="1133" w:type="dxa"/>
            <w:gridSpan w:val="2"/>
            <w:shd w:val="clear" w:color="auto" w:fill="auto"/>
          </w:tcPr>
          <w:p w:rsidR="00E074A8" w:rsidRPr="002E38FF" w:rsidRDefault="00E074A8" w:rsidP="0079460C">
            <w:pPr>
              <w:widowControl w:val="0"/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shd w:val="clear" w:color="auto" w:fill="auto"/>
          </w:tcPr>
          <w:p w:rsidR="00E074A8" w:rsidRPr="002E38FF" w:rsidRDefault="00E074A8" w:rsidP="0079460C">
            <w:pPr>
              <w:widowControl w:val="0"/>
              <w:ind w:left="-107" w:right="-108" w:firstLine="59"/>
              <w:jc w:val="center"/>
              <w:rPr>
                <w:bCs/>
              </w:rPr>
            </w:pPr>
            <w:r w:rsidRPr="002E38FF">
              <w:rPr>
                <w:bCs/>
              </w:rPr>
              <w:t>300,0</w:t>
            </w:r>
          </w:p>
        </w:tc>
        <w:tc>
          <w:tcPr>
            <w:tcW w:w="1274" w:type="dxa"/>
            <w:shd w:val="clear" w:color="auto" w:fill="auto"/>
          </w:tcPr>
          <w:p w:rsidR="00E074A8" w:rsidRPr="002E38FF" w:rsidRDefault="00E074A8" w:rsidP="0079460C">
            <w:pPr>
              <w:widowControl w:val="0"/>
              <w:ind w:left="-107" w:right="-108"/>
              <w:jc w:val="center"/>
              <w:rPr>
                <w:bCs/>
              </w:rPr>
            </w:pPr>
          </w:p>
        </w:tc>
        <w:tc>
          <w:tcPr>
            <w:tcW w:w="2047" w:type="dxa"/>
            <w:vMerge/>
          </w:tcPr>
          <w:p w:rsidR="00E074A8" w:rsidRPr="002E38FF" w:rsidRDefault="00E074A8" w:rsidP="0079460C">
            <w:pPr>
              <w:widowControl w:val="0"/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rPr>
                <w:color w:val="4BACC6"/>
                <w:sz w:val="20"/>
                <w:szCs w:val="20"/>
              </w:rPr>
            </w:pPr>
          </w:p>
        </w:tc>
      </w:tr>
      <w:tr w:rsidR="00E074A8" w:rsidRPr="002E38FF" w:rsidTr="00E074A8">
        <w:trPr>
          <w:trHeight w:val="205"/>
          <w:jc w:val="right"/>
        </w:trPr>
        <w:tc>
          <w:tcPr>
            <w:tcW w:w="713" w:type="dxa"/>
            <w:vMerge/>
            <w:shd w:val="clear" w:color="auto" w:fill="auto"/>
          </w:tcPr>
          <w:p w:rsidR="00E074A8" w:rsidRPr="002E38FF" w:rsidRDefault="00E074A8" w:rsidP="0079460C">
            <w:pPr>
              <w:widowControl w:val="0"/>
              <w:jc w:val="center"/>
              <w:rPr>
                <w:color w:val="4BACC6"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rPr>
                <w:bCs/>
                <w:iCs/>
                <w:color w:val="4BACC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jc w:val="center"/>
              <w:rPr>
                <w:color w:val="4BACC6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</w:rPr>
            </w:pPr>
            <w:r w:rsidRPr="002E38FF">
              <w:rPr>
                <w:bCs/>
              </w:rPr>
              <w:t>2021-2030</w:t>
            </w:r>
          </w:p>
        </w:tc>
        <w:tc>
          <w:tcPr>
            <w:tcW w:w="1217" w:type="dxa"/>
            <w:shd w:val="clear" w:color="auto" w:fill="auto"/>
          </w:tcPr>
          <w:p w:rsidR="00E074A8" w:rsidRPr="002E38FF" w:rsidRDefault="00E074A8" w:rsidP="0079460C">
            <w:pPr>
              <w:widowControl w:val="0"/>
              <w:ind w:right="-108"/>
              <w:jc w:val="center"/>
              <w:rPr>
                <w:bCs/>
              </w:rPr>
            </w:pPr>
            <w:r w:rsidRPr="002E38FF">
              <w:rPr>
                <w:bCs/>
              </w:rPr>
              <w:t>3000,0</w:t>
            </w:r>
          </w:p>
        </w:tc>
        <w:tc>
          <w:tcPr>
            <w:tcW w:w="1133" w:type="dxa"/>
            <w:gridSpan w:val="2"/>
            <w:shd w:val="clear" w:color="auto" w:fill="auto"/>
          </w:tcPr>
          <w:p w:rsidR="00E074A8" w:rsidRPr="002E38FF" w:rsidRDefault="00E074A8" w:rsidP="0079460C">
            <w:pPr>
              <w:widowControl w:val="0"/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E074A8" w:rsidRPr="002E38FF" w:rsidRDefault="00E074A8" w:rsidP="0079460C">
            <w:pPr>
              <w:widowControl w:val="0"/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shd w:val="clear" w:color="auto" w:fill="auto"/>
          </w:tcPr>
          <w:p w:rsidR="00E074A8" w:rsidRPr="002E38FF" w:rsidRDefault="00E074A8" w:rsidP="0079460C">
            <w:pPr>
              <w:widowControl w:val="0"/>
              <w:ind w:left="-107" w:right="-108" w:firstLine="59"/>
              <w:jc w:val="center"/>
              <w:rPr>
                <w:bCs/>
              </w:rPr>
            </w:pPr>
            <w:r w:rsidRPr="002E38FF">
              <w:rPr>
                <w:bCs/>
              </w:rPr>
              <w:t>3000,0</w:t>
            </w:r>
          </w:p>
        </w:tc>
        <w:tc>
          <w:tcPr>
            <w:tcW w:w="1274" w:type="dxa"/>
            <w:shd w:val="clear" w:color="auto" w:fill="auto"/>
          </w:tcPr>
          <w:p w:rsidR="00E074A8" w:rsidRPr="002E38FF" w:rsidRDefault="00E074A8" w:rsidP="0079460C">
            <w:pPr>
              <w:widowControl w:val="0"/>
              <w:ind w:left="-107" w:right="-108"/>
              <w:jc w:val="center"/>
              <w:rPr>
                <w:bCs/>
              </w:rPr>
            </w:pPr>
          </w:p>
        </w:tc>
        <w:tc>
          <w:tcPr>
            <w:tcW w:w="2047" w:type="dxa"/>
            <w:vMerge/>
          </w:tcPr>
          <w:p w:rsidR="00E074A8" w:rsidRPr="002E38FF" w:rsidRDefault="00E074A8" w:rsidP="0079460C">
            <w:pPr>
              <w:widowControl w:val="0"/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shd w:val="clear" w:color="auto" w:fill="auto"/>
          </w:tcPr>
          <w:p w:rsidR="00E074A8" w:rsidRPr="002E38FF" w:rsidRDefault="00E074A8" w:rsidP="0079460C">
            <w:pPr>
              <w:widowControl w:val="0"/>
              <w:rPr>
                <w:color w:val="4BACC6"/>
                <w:sz w:val="20"/>
                <w:szCs w:val="20"/>
              </w:rPr>
            </w:pPr>
          </w:p>
        </w:tc>
      </w:tr>
      <w:tr w:rsidR="00E074A8" w:rsidRPr="002E38FF" w:rsidTr="00E074A8">
        <w:trPr>
          <w:trHeight w:val="323"/>
          <w:jc w:val="right"/>
        </w:trPr>
        <w:tc>
          <w:tcPr>
            <w:tcW w:w="713" w:type="dxa"/>
            <w:vMerge/>
            <w:shd w:val="clear" w:color="auto" w:fill="auto"/>
          </w:tcPr>
          <w:p w:rsidR="00E074A8" w:rsidRPr="002E38FF" w:rsidRDefault="00E074A8" w:rsidP="0079460C">
            <w:pPr>
              <w:widowControl w:val="0"/>
              <w:jc w:val="center"/>
              <w:rPr>
                <w:color w:val="4BACC6"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rPr>
                <w:bCs/>
                <w:iCs/>
                <w:color w:val="4BACC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jc w:val="center"/>
              <w:rPr>
                <w:color w:val="4BACC6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</w:rPr>
            </w:pPr>
            <w:r w:rsidRPr="002E38FF">
              <w:rPr>
                <w:bCs/>
              </w:rPr>
              <w:t>Всего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ind w:left="-107" w:right="-108" w:firstLine="64"/>
              <w:jc w:val="center"/>
              <w:rPr>
                <w:bCs/>
              </w:rPr>
            </w:pPr>
            <w:r w:rsidRPr="002E38FF">
              <w:rPr>
                <w:bCs/>
              </w:rPr>
              <w:t>7200,0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ind w:left="-107" w:right="-108" w:firstLine="59"/>
              <w:jc w:val="center"/>
              <w:rPr>
                <w:bCs/>
              </w:rPr>
            </w:pPr>
            <w:r w:rsidRPr="002E38FF">
              <w:rPr>
                <w:bCs/>
              </w:rPr>
              <w:t>4100,0</w:t>
            </w:r>
          </w:p>
        </w:tc>
        <w:tc>
          <w:tcPr>
            <w:tcW w:w="1274" w:type="dxa"/>
            <w:tcBorders>
              <w:left w:val="single" w:sz="4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ind w:left="-107" w:right="-108"/>
              <w:jc w:val="center"/>
              <w:rPr>
                <w:bCs/>
              </w:rPr>
            </w:pPr>
          </w:p>
        </w:tc>
        <w:tc>
          <w:tcPr>
            <w:tcW w:w="2047" w:type="dxa"/>
            <w:vMerge/>
          </w:tcPr>
          <w:p w:rsidR="00E074A8" w:rsidRPr="002E38FF" w:rsidRDefault="00E074A8" w:rsidP="0079460C">
            <w:pPr>
              <w:widowControl w:val="0"/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shd w:val="clear" w:color="auto" w:fill="auto"/>
          </w:tcPr>
          <w:p w:rsidR="00E074A8" w:rsidRPr="002E38FF" w:rsidRDefault="00E074A8" w:rsidP="0079460C">
            <w:pPr>
              <w:widowControl w:val="0"/>
              <w:rPr>
                <w:color w:val="4BACC6"/>
                <w:sz w:val="20"/>
                <w:szCs w:val="20"/>
              </w:rPr>
            </w:pPr>
          </w:p>
        </w:tc>
      </w:tr>
      <w:tr w:rsidR="00E074A8" w:rsidRPr="002E38FF" w:rsidTr="00E074A8">
        <w:trPr>
          <w:trHeight w:val="300"/>
          <w:jc w:val="right"/>
        </w:trPr>
        <w:tc>
          <w:tcPr>
            <w:tcW w:w="713" w:type="dxa"/>
            <w:vMerge w:val="restart"/>
            <w:shd w:val="clear" w:color="auto" w:fill="auto"/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</w:rPr>
            </w:pPr>
            <w:r w:rsidRPr="002E38FF">
              <w:rPr>
                <w:bCs/>
              </w:rPr>
              <w:t>1.1.2</w:t>
            </w:r>
          </w:p>
        </w:tc>
        <w:tc>
          <w:tcPr>
            <w:tcW w:w="3184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pStyle w:val="S"/>
              <w:widowControl w:val="0"/>
              <w:spacing w:line="240" w:lineRule="auto"/>
              <w:ind w:firstLine="0"/>
              <w:rPr>
                <w:bCs/>
              </w:rPr>
            </w:pPr>
            <w:r w:rsidRPr="002E38FF">
              <w:rPr>
                <w:rFonts w:ascii="Times New Roman" w:hAnsi="Times New Roman"/>
                <w:bCs/>
              </w:rPr>
              <w:t>-разработка проекта организации дорожного движения</w:t>
            </w:r>
            <w:r w:rsidRPr="002E38FF">
              <w:rPr>
                <w:rFonts w:ascii="Times New Roman" w:hAnsi="Times New Roman"/>
              </w:rPr>
              <w:t>;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</w:rPr>
            </w:pPr>
            <w:r w:rsidRPr="002E38FF">
              <w:rPr>
                <w:bCs/>
              </w:rPr>
              <w:t>2017</w:t>
            </w:r>
          </w:p>
        </w:tc>
        <w:tc>
          <w:tcPr>
            <w:tcW w:w="12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rPr>
                <w:bCs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ind w:firstLine="59"/>
              <w:jc w:val="center"/>
              <w:rPr>
                <w:bCs/>
              </w:rPr>
            </w:pPr>
          </w:p>
        </w:tc>
        <w:tc>
          <w:tcPr>
            <w:tcW w:w="127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  <w:color w:val="4BACC6"/>
              </w:rPr>
            </w:pPr>
          </w:p>
        </w:tc>
        <w:tc>
          <w:tcPr>
            <w:tcW w:w="204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pStyle w:val="S"/>
              <w:widowControl w:val="0"/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2E38FF">
              <w:rPr>
                <w:rFonts w:ascii="Times New Roman" w:hAnsi="Times New Roman"/>
                <w:bCs/>
                <w:sz w:val="20"/>
                <w:szCs w:val="20"/>
              </w:rPr>
              <w:t>-разработка проекта организации дорожного движения</w:t>
            </w:r>
            <w:r w:rsidRPr="002E38FF">
              <w:rPr>
                <w:rFonts w:ascii="Times New Roman" w:hAnsi="Times New Roman"/>
                <w:color w:val="FF0000"/>
                <w:sz w:val="20"/>
                <w:szCs w:val="20"/>
              </w:rPr>
              <w:t>;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rPr>
                <w:color w:val="4BACC6"/>
                <w:sz w:val="20"/>
                <w:szCs w:val="20"/>
              </w:rPr>
            </w:pPr>
            <w:r w:rsidRPr="002E38FF">
              <w:rPr>
                <w:sz w:val="20"/>
                <w:szCs w:val="20"/>
              </w:rPr>
              <w:t>Администра-ция Шевченковского сельского поселения</w:t>
            </w:r>
          </w:p>
        </w:tc>
      </w:tr>
      <w:tr w:rsidR="00E074A8" w:rsidRPr="002E38FF" w:rsidTr="00E074A8">
        <w:trPr>
          <w:trHeight w:val="130"/>
          <w:jc w:val="right"/>
        </w:trPr>
        <w:tc>
          <w:tcPr>
            <w:tcW w:w="713" w:type="dxa"/>
            <w:vMerge/>
            <w:shd w:val="clear" w:color="auto" w:fill="auto"/>
            <w:vAlign w:val="center"/>
          </w:tcPr>
          <w:p w:rsidR="00E074A8" w:rsidRPr="002E38FF" w:rsidRDefault="00E074A8" w:rsidP="0079460C">
            <w:pPr>
              <w:widowControl w:val="0"/>
              <w:rPr>
                <w:bCs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074A8" w:rsidRPr="002E38FF" w:rsidRDefault="00E074A8" w:rsidP="0079460C">
            <w:pPr>
              <w:widowControl w:val="0"/>
              <w:rPr>
                <w:b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A8" w:rsidRPr="002E38FF" w:rsidRDefault="00E074A8" w:rsidP="0079460C">
            <w:pPr>
              <w:widowControl w:val="0"/>
              <w:rPr>
                <w:bCs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</w:rPr>
            </w:pPr>
            <w:r w:rsidRPr="002E38FF">
              <w:rPr>
                <w:bCs/>
              </w:rPr>
              <w:t>2018</w:t>
            </w:r>
          </w:p>
        </w:tc>
        <w:tc>
          <w:tcPr>
            <w:tcW w:w="12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ind w:firstLine="64"/>
              <w:jc w:val="center"/>
              <w:rPr>
                <w:bCs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ind w:firstLine="59"/>
              <w:jc w:val="center"/>
              <w:rPr>
                <w:bCs/>
              </w:rPr>
            </w:pPr>
          </w:p>
        </w:tc>
        <w:tc>
          <w:tcPr>
            <w:tcW w:w="127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  <w:color w:val="4BACC6"/>
              </w:rPr>
            </w:pPr>
          </w:p>
        </w:tc>
        <w:tc>
          <w:tcPr>
            <w:tcW w:w="20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  <w:color w:val="4BACC6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74A8" w:rsidRPr="002E38FF" w:rsidRDefault="00E074A8" w:rsidP="0079460C">
            <w:pPr>
              <w:widowControl w:val="0"/>
              <w:rPr>
                <w:bCs/>
                <w:color w:val="4BACC6"/>
              </w:rPr>
            </w:pPr>
          </w:p>
        </w:tc>
      </w:tr>
      <w:tr w:rsidR="00E074A8" w:rsidRPr="002E38FF" w:rsidTr="00E074A8">
        <w:trPr>
          <w:trHeight w:val="265"/>
          <w:jc w:val="right"/>
        </w:trPr>
        <w:tc>
          <w:tcPr>
            <w:tcW w:w="713" w:type="dxa"/>
            <w:vMerge/>
            <w:shd w:val="clear" w:color="auto" w:fill="auto"/>
            <w:vAlign w:val="center"/>
          </w:tcPr>
          <w:p w:rsidR="00E074A8" w:rsidRPr="002E38FF" w:rsidRDefault="00E074A8" w:rsidP="0079460C">
            <w:pPr>
              <w:widowControl w:val="0"/>
              <w:rPr>
                <w:bCs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074A8" w:rsidRPr="002E38FF" w:rsidRDefault="00E074A8" w:rsidP="0079460C">
            <w:pPr>
              <w:widowControl w:val="0"/>
              <w:rPr>
                <w:b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A8" w:rsidRPr="002E38FF" w:rsidRDefault="00E074A8" w:rsidP="0079460C">
            <w:pPr>
              <w:widowControl w:val="0"/>
              <w:rPr>
                <w:bCs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</w:rPr>
            </w:pPr>
            <w:r w:rsidRPr="002E38FF">
              <w:rPr>
                <w:bCs/>
              </w:rPr>
              <w:t>2019</w:t>
            </w:r>
          </w:p>
        </w:tc>
        <w:tc>
          <w:tcPr>
            <w:tcW w:w="12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ind w:firstLine="64"/>
              <w:jc w:val="center"/>
              <w:rPr>
                <w:bCs/>
              </w:rPr>
            </w:pPr>
            <w:r w:rsidRPr="002E38FF">
              <w:rPr>
                <w:bCs/>
              </w:rPr>
              <w:t>50,0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ind w:firstLine="59"/>
              <w:jc w:val="center"/>
              <w:rPr>
                <w:bCs/>
              </w:rPr>
            </w:pPr>
            <w:r w:rsidRPr="002E38FF">
              <w:rPr>
                <w:bCs/>
              </w:rPr>
              <w:t>50,0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  <w:color w:val="4BACC6"/>
              </w:rPr>
            </w:pPr>
          </w:p>
        </w:tc>
        <w:tc>
          <w:tcPr>
            <w:tcW w:w="20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  <w:color w:val="4BACC6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74A8" w:rsidRPr="002E38FF" w:rsidRDefault="00E074A8" w:rsidP="0079460C">
            <w:pPr>
              <w:widowControl w:val="0"/>
              <w:rPr>
                <w:bCs/>
                <w:color w:val="4BACC6"/>
              </w:rPr>
            </w:pPr>
          </w:p>
        </w:tc>
      </w:tr>
      <w:tr w:rsidR="00E074A8" w:rsidRPr="002E38FF" w:rsidTr="00E074A8">
        <w:trPr>
          <w:trHeight w:val="231"/>
          <w:jc w:val="right"/>
        </w:trPr>
        <w:tc>
          <w:tcPr>
            <w:tcW w:w="713" w:type="dxa"/>
            <w:vMerge/>
            <w:shd w:val="clear" w:color="auto" w:fill="auto"/>
            <w:vAlign w:val="center"/>
          </w:tcPr>
          <w:p w:rsidR="00E074A8" w:rsidRPr="002E38FF" w:rsidRDefault="00E074A8" w:rsidP="0079460C">
            <w:pPr>
              <w:widowControl w:val="0"/>
              <w:rPr>
                <w:bCs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074A8" w:rsidRPr="002E38FF" w:rsidRDefault="00E074A8" w:rsidP="0079460C">
            <w:pPr>
              <w:widowControl w:val="0"/>
              <w:rPr>
                <w:b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A8" w:rsidRPr="002E38FF" w:rsidRDefault="00E074A8" w:rsidP="0079460C">
            <w:pPr>
              <w:widowControl w:val="0"/>
              <w:rPr>
                <w:bCs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</w:rPr>
            </w:pPr>
            <w:r w:rsidRPr="002E38FF">
              <w:rPr>
                <w:bCs/>
              </w:rPr>
              <w:t>2020</w:t>
            </w:r>
          </w:p>
        </w:tc>
        <w:tc>
          <w:tcPr>
            <w:tcW w:w="12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ind w:firstLine="64"/>
              <w:jc w:val="center"/>
              <w:rPr>
                <w:bCs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ind w:firstLine="59"/>
              <w:jc w:val="center"/>
              <w:rPr>
                <w:bCs/>
              </w:rPr>
            </w:pPr>
          </w:p>
        </w:tc>
        <w:tc>
          <w:tcPr>
            <w:tcW w:w="127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  <w:color w:val="4BACC6"/>
              </w:rPr>
            </w:pPr>
          </w:p>
        </w:tc>
        <w:tc>
          <w:tcPr>
            <w:tcW w:w="20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  <w:color w:val="4BACC6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74A8" w:rsidRPr="002E38FF" w:rsidRDefault="00E074A8" w:rsidP="0079460C">
            <w:pPr>
              <w:widowControl w:val="0"/>
              <w:rPr>
                <w:bCs/>
                <w:color w:val="4BACC6"/>
              </w:rPr>
            </w:pPr>
          </w:p>
        </w:tc>
      </w:tr>
      <w:tr w:rsidR="00E074A8" w:rsidRPr="002E38FF" w:rsidTr="00E074A8">
        <w:trPr>
          <w:trHeight w:val="289"/>
          <w:jc w:val="right"/>
        </w:trPr>
        <w:tc>
          <w:tcPr>
            <w:tcW w:w="713" w:type="dxa"/>
            <w:vMerge/>
            <w:shd w:val="clear" w:color="auto" w:fill="auto"/>
            <w:vAlign w:val="center"/>
          </w:tcPr>
          <w:p w:rsidR="00E074A8" w:rsidRPr="002E38FF" w:rsidRDefault="00E074A8" w:rsidP="0079460C">
            <w:pPr>
              <w:widowControl w:val="0"/>
              <w:rPr>
                <w:bCs/>
                <w:color w:val="4BACC6"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074A8" w:rsidRPr="002E38FF" w:rsidRDefault="00E074A8" w:rsidP="0079460C">
            <w:pPr>
              <w:widowControl w:val="0"/>
              <w:rPr>
                <w:bCs/>
                <w:color w:val="4BACC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A8" w:rsidRPr="002E38FF" w:rsidRDefault="00E074A8" w:rsidP="0079460C">
            <w:pPr>
              <w:widowControl w:val="0"/>
              <w:rPr>
                <w:bCs/>
                <w:color w:val="4BACC6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</w:rPr>
            </w:pPr>
            <w:r w:rsidRPr="002E38FF">
              <w:rPr>
                <w:bCs/>
              </w:rPr>
              <w:t>2021-2030</w:t>
            </w:r>
          </w:p>
        </w:tc>
        <w:tc>
          <w:tcPr>
            <w:tcW w:w="12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ind w:firstLine="64"/>
              <w:jc w:val="center"/>
              <w:rPr>
                <w:bCs/>
              </w:rPr>
            </w:pPr>
            <w:r w:rsidRPr="002E38FF">
              <w:rPr>
                <w:bCs/>
              </w:rPr>
              <w:t>50,0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005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ind w:firstLine="59"/>
              <w:jc w:val="center"/>
              <w:rPr>
                <w:bCs/>
              </w:rPr>
            </w:pPr>
            <w:r w:rsidRPr="002E38FF">
              <w:rPr>
                <w:bCs/>
              </w:rPr>
              <w:t>50,0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  <w:color w:val="4BACC6"/>
              </w:rPr>
            </w:pPr>
          </w:p>
        </w:tc>
        <w:tc>
          <w:tcPr>
            <w:tcW w:w="20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  <w:color w:val="4BACC6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74A8" w:rsidRPr="002E38FF" w:rsidRDefault="00E074A8" w:rsidP="0079460C">
            <w:pPr>
              <w:widowControl w:val="0"/>
              <w:rPr>
                <w:bCs/>
                <w:color w:val="4BACC6"/>
              </w:rPr>
            </w:pPr>
          </w:p>
        </w:tc>
      </w:tr>
      <w:tr w:rsidR="00E074A8" w:rsidRPr="002E38FF" w:rsidTr="00E074A8">
        <w:trPr>
          <w:trHeight w:val="305"/>
          <w:jc w:val="right"/>
        </w:trPr>
        <w:tc>
          <w:tcPr>
            <w:tcW w:w="7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4A8" w:rsidRPr="002E38FF" w:rsidRDefault="00E074A8" w:rsidP="0079460C">
            <w:pPr>
              <w:widowControl w:val="0"/>
              <w:rPr>
                <w:bCs/>
                <w:color w:val="4BACC6"/>
              </w:rPr>
            </w:pPr>
          </w:p>
        </w:tc>
        <w:tc>
          <w:tcPr>
            <w:tcW w:w="3184" w:type="dxa"/>
            <w:vMerge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A8" w:rsidRPr="002E38FF" w:rsidRDefault="00E074A8" w:rsidP="0079460C">
            <w:pPr>
              <w:widowControl w:val="0"/>
              <w:rPr>
                <w:bCs/>
                <w:color w:val="4BACC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A8" w:rsidRPr="002E38FF" w:rsidRDefault="00E074A8" w:rsidP="0079460C">
            <w:pPr>
              <w:widowControl w:val="0"/>
              <w:rPr>
                <w:bCs/>
                <w:color w:val="4BACC6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</w:rPr>
            </w:pPr>
            <w:r w:rsidRPr="002E38FF">
              <w:rPr>
                <w:bCs/>
              </w:rPr>
              <w:t>Всего</w:t>
            </w:r>
          </w:p>
        </w:tc>
        <w:tc>
          <w:tcPr>
            <w:tcW w:w="12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ind w:firstLine="64"/>
              <w:jc w:val="center"/>
              <w:rPr>
                <w:bCs/>
              </w:rPr>
            </w:pPr>
            <w:r w:rsidRPr="002E38FF">
              <w:rPr>
                <w:bCs/>
              </w:rPr>
              <w:t>100,0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005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ind w:firstLine="59"/>
              <w:jc w:val="center"/>
              <w:rPr>
                <w:bCs/>
              </w:rPr>
            </w:pPr>
            <w:r w:rsidRPr="002E38FF">
              <w:rPr>
                <w:bCs/>
              </w:rPr>
              <w:t>100,0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  <w:color w:val="4BACC6"/>
              </w:rPr>
            </w:pPr>
          </w:p>
        </w:tc>
        <w:tc>
          <w:tcPr>
            <w:tcW w:w="2047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A8" w:rsidRPr="002E38FF" w:rsidRDefault="00E074A8" w:rsidP="0079460C">
            <w:pPr>
              <w:widowControl w:val="0"/>
              <w:rPr>
                <w:bCs/>
                <w:color w:val="4BACC6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074A8" w:rsidRPr="002E38FF" w:rsidRDefault="00E074A8" w:rsidP="0079460C">
            <w:pPr>
              <w:widowControl w:val="0"/>
              <w:rPr>
                <w:bCs/>
                <w:color w:val="4BACC6"/>
              </w:rPr>
            </w:pPr>
          </w:p>
        </w:tc>
      </w:tr>
      <w:tr w:rsidR="00E074A8" w:rsidRPr="002E38FF" w:rsidTr="00E074A8">
        <w:trPr>
          <w:trHeight w:val="245"/>
          <w:jc w:val="right"/>
        </w:trPr>
        <w:tc>
          <w:tcPr>
            <w:tcW w:w="713" w:type="dxa"/>
            <w:vMerge w:val="restart"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jc w:val="center"/>
            </w:pPr>
            <w:r w:rsidRPr="002E38FF">
              <w:t>1.1.3</w:t>
            </w:r>
          </w:p>
        </w:tc>
        <w:tc>
          <w:tcPr>
            <w:tcW w:w="3184" w:type="dxa"/>
            <w:vMerge w:val="restart"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rPr>
                <w:bCs/>
                <w:iCs/>
              </w:rPr>
            </w:pPr>
            <w:r w:rsidRPr="002E38FF">
              <w:rPr>
                <w:bCs/>
              </w:rPr>
              <w:t>Комплексное строительство автомобильных дорог и тротуаров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jc w:val="center"/>
              <w:rPr>
                <w:color w:val="4BACC6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</w:rPr>
            </w:pPr>
            <w:r w:rsidRPr="002E38FF">
              <w:rPr>
                <w:bCs/>
              </w:rPr>
              <w:t>2017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2E38FF">
              <w:rPr>
                <w:bCs/>
              </w:rPr>
              <w:t>737,8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 w:hanging="82"/>
              <w:jc w:val="center"/>
              <w:rPr>
                <w:bCs/>
              </w:rPr>
            </w:pPr>
            <w:r w:rsidRPr="002E38FF">
              <w:rPr>
                <w:bCs/>
              </w:rPr>
              <w:t>737,8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ind w:left="-107" w:right="-108"/>
              <w:jc w:val="center"/>
              <w:rPr>
                <w:bCs/>
                <w:color w:val="4BACC6"/>
              </w:rPr>
            </w:pPr>
          </w:p>
        </w:tc>
        <w:tc>
          <w:tcPr>
            <w:tcW w:w="2047" w:type="dxa"/>
            <w:vMerge w:val="restart"/>
          </w:tcPr>
          <w:p w:rsidR="00E074A8" w:rsidRPr="002E38FF" w:rsidRDefault="00E074A8" w:rsidP="0079460C">
            <w:pPr>
              <w:widowControl w:val="0"/>
              <w:rPr>
                <w:sz w:val="20"/>
                <w:szCs w:val="20"/>
              </w:rPr>
            </w:pPr>
            <w:r w:rsidRPr="002E38FF">
              <w:rPr>
                <w:sz w:val="20"/>
                <w:szCs w:val="20"/>
              </w:rPr>
              <w:t>подготовка проектно-сметной документации и проведение гос. экспертизы,</w:t>
            </w:r>
          </w:p>
          <w:p w:rsidR="00E074A8" w:rsidRPr="002E38FF" w:rsidRDefault="00E074A8" w:rsidP="0079460C">
            <w:pPr>
              <w:widowControl w:val="0"/>
              <w:rPr>
                <w:color w:val="4BACC6"/>
                <w:sz w:val="20"/>
                <w:szCs w:val="20"/>
              </w:rPr>
            </w:pPr>
            <w:r w:rsidRPr="002E38FF">
              <w:rPr>
                <w:sz w:val="20"/>
                <w:szCs w:val="20"/>
              </w:rPr>
              <w:t>строительствотротуара</w:t>
            </w:r>
          </w:p>
        </w:tc>
        <w:tc>
          <w:tcPr>
            <w:tcW w:w="1632" w:type="dxa"/>
            <w:vMerge w:val="restart"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rPr>
                <w:color w:val="4BACC6"/>
                <w:sz w:val="20"/>
                <w:szCs w:val="20"/>
              </w:rPr>
            </w:pPr>
            <w:r w:rsidRPr="002E38FF">
              <w:rPr>
                <w:sz w:val="20"/>
                <w:szCs w:val="20"/>
              </w:rPr>
              <w:t>Администра-цияШевченковского сельского поселения</w:t>
            </w:r>
          </w:p>
        </w:tc>
      </w:tr>
      <w:tr w:rsidR="00E074A8" w:rsidRPr="002E38FF" w:rsidTr="00E074A8">
        <w:trPr>
          <w:trHeight w:val="222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jc w:val="center"/>
              <w:rPr>
                <w:color w:val="4BACC6"/>
              </w:rPr>
            </w:pPr>
          </w:p>
        </w:tc>
        <w:tc>
          <w:tcPr>
            <w:tcW w:w="3184" w:type="dxa"/>
            <w:vMerge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jc w:val="center"/>
              <w:rPr>
                <w:iCs/>
                <w:color w:val="4BACC6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jc w:val="center"/>
              <w:rPr>
                <w:color w:val="4BACC6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</w:rPr>
            </w:pPr>
            <w:r w:rsidRPr="002E38FF">
              <w:rPr>
                <w:bCs/>
              </w:rPr>
              <w:t>2018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 w:hanging="82"/>
              <w:jc w:val="center"/>
              <w:rPr>
                <w:bCs/>
              </w:rPr>
            </w:pP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  <w:color w:val="4BACC6"/>
              </w:rPr>
            </w:pPr>
          </w:p>
        </w:tc>
        <w:tc>
          <w:tcPr>
            <w:tcW w:w="2047" w:type="dxa"/>
            <w:vMerge/>
          </w:tcPr>
          <w:p w:rsidR="00E074A8" w:rsidRPr="002E38FF" w:rsidRDefault="00E074A8" w:rsidP="0079460C">
            <w:pPr>
              <w:widowControl w:val="0"/>
              <w:jc w:val="center"/>
              <w:rPr>
                <w:color w:val="4BACC6"/>
              </w:rPr>
            </w:pPr>
          </w:p>
        </w:tc>
        <w:tc>
          <w:tcPr>
            <w:tcW w:w="1632" w:type="dxa"/>
            <w:vMerge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jc w:val="center"/>
              <w:rPr>
                <w:color w:val="4BACC6"/>
              </w:rPr>
            </w:pPr>
          </w:p>
        </w:tc>
      </w:tr>
      <w:tr w:rsidR="00E074A8" w:rsidRPr="002E38FF" w:rsidTr="00E074A8">
        <w:trPr>
          <w:trHeight w:val="256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jc w:val="center"/>
              <w:rPr>
                <w:color w:val="4BACC6"/>
              </w:rPr>
            </w:pPr>
          </w:p>
        </w:tc>
        <w:tc>
          <w:tcPr>
            <w:tcW w:w="3184" w:type="dxa"/>
            <w:vMerge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jc w:val="center"/>
              <w:rPr>
                <w:iCs/>
                <w:color w:val="4BACC6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jc w:val="center"/>
              <w:rPr>
                <w:color w:val="4BACC6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</w:rPr>
            </w:pPr>
            <w:r w:rsidRPr="002E38FF">
              <w:rPr>
                <w:bCs/>
              </w:rPr>
              <w:t>2019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 w:hanging="82"/>
              <w:jc w:val="center"/>
              <w:rPr>
                <w:bCs/>
              </w:rPr>
            </w:pP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  <w:color w:val="4BACC6"/>
              </w:rPr>
            </w:pPr>
          </w:p>
        </w:tc>
        <w:tc>
          <w:tcPr>
            <w:tcW w:w="2047" w:type="dxa"/>
            <w:vMerge/>
          </w:tcPr>
          <w:p w:rsidR="00E074A8" w:rsidRPr="002E38FF" w:rsidRDefault="00E074A8" w:rsidP="0079460C">
            <w:pPr>
              <w:widowControl w:val="0"/>
              <w:jc w:val="center"/>
              <w:rPr>
                <w:color w:val="4BACC6"/>
              </w:rPr>
            </w:pPr>
          </w:p>
        </w:tc>
        <w:tc>
          <w:tcPr>
            <w:tcW w:w="1632" w:type="dxa"/>
            <w:vMerge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jc w:val="center"/>
              <w:rPr>
                <w:color w:val="4BACC6"/>
              </w:rPr>
            </w:pPr>
          </w:p>
        </w:tc>
      </w:tr>
      <w:tr w:rsidR="00E074A8" w:rsidRPr="002E38FF" w:rsidTr="00E074A8">
        <w:trPr>
          <w:trHeight w:val="256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jc w:val="center"/>
              <w:rPr>
                <w:color w:val="4BACC6"/>
              </w:rPr>
            </w:pPr>
          </w:p>
        </w:tc>
        <w:tc>
          <w:tcPr>
            <w:tcW w:w="3184" w:type="dxa"/>
            <w:vMerge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jc w:val="center"/>
              <w:rPr>
                <w:iCs/>
                <w:color w:val="4BACC6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jc w:val="center"/>
              <w:rPr>
                <w:color w:val="4BACC6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</w:rPr>
            </w:pPr>
            <w:r w:rsidRPr="002E38FF">
              <w:rPr>
                <w:bCs/>
              </w:rPr>
              <w:t>2020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 w:hanging="82"/>
              <w:jc w:val="center"/>
              <w:rPr>
                <w:bCs/>
              </w:rPr>
            </w:pP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  <w:color w:val="4BACC6"/>
              </w:rPr>
            </w:pPr>
          </w:p>
        </w:tc>
        <w:tc>
          <w:tcPr>
            <w:tcW w:w="2047" w:type="dxa"/>
            <w:vMerge/>
          </w:tcPr>
          <w:p w:rsidR="00E074A8" w:rsidRPr="002E38FF" w:rsidRDefault="00E074A8" w:rsidP="0079460C">
            <w:pPr>
              <w:widowControl w:val="0"/>
              <w:jc w:val="center"/>
              <w:rPr>
                <w:color w:val="4BACC6"/>
              </w:rPr>
            </w:pPr>
          </w:p>
        </w:tc>
        <w:tc>
          <w:tcPr>
            <w:tcW w:w="1632" w:type="dxa"/>
            <w:vMerge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jc w:val="center"/>
              <w:rPr>
                <w:color w:val="4BACC6"/>
              </w:rPr>
            </w:pPr>
          </w:p>
        </w:tc>
      </w:tr>
      <w:tr w:rsidR="00E074A8" w:rsidRPr="002E38FF" w:rsidTr="00E074A8">
        <w:trPr>
          <w:trHeight w:val="256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jc w:val="center"/>
              <w:rPr>
                <w:color w:val="4BACC6"/>
              </w:rPr>
            </w:pPr>
          </w:p>
        </w:tc>
        <w:tc>
          <w:tcPr>
            <w:tcW w:w="3184" w:type="dxa"/>
            <w:vMerge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jc w:val="center"/>
              <w:rPr>
                <w:iCs/>
                <w:color w:val="4BACC6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jc w:val="center"/>
              <w:rPr>
                <w:color w:val="4BACC6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</w:rPr>
            </w:pPr>
            <w:r w:rsidRPr="002E38FF">
              <w:rPr>
                <w:bCs/>
              </w:rPr>
              <w:t>2021-2030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2E38FF">
              <w:rPr>
                <w:bCs/>
              </w:rPr>
              <w:t>300,0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 w:hanging="82"/>
              <w:jc w:val="center"/>
              <w:rPr>
                <w:bCs/>
              </w:rPr>
            </w:pPr>
            <w:r w:rsidRPr="002E38FF">
              <w:rPr>
                <w:bCs/>
              </w:rPr>
              <w:t>300,0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  <w:color w:val="4BACC6"/>
              </w:rPr>
            </w:pPr>
          </w:p>
        </w:tc>
        <w:tc>
          <w:tcPr>
            <w:tcW w:w="2047" w:type="dxa"/>
            <w:vMerge/>
          </w:tcPr>
          <w:p w:rsidR="00E074A8" w:rsidRPr="002E38FF" w:rsidRDefault="00E074A8" w:rsidP="0079460C">
            <w:pPr>
              <w:widowControl w:val="0"/>
              <w:jc w:val="center"/>
              <w:rPr>
                <w:color w:val="4BACC6"/>
              </w:rPr>
            </w:pPr>
          </w:p>
        </w:tc>
        <w:tc>
          <w:tcPr>
            <w:tcW w:w="1632" w:type="dxa"/>
            <w:vMerge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jc w:val="center"/>
              <w:rPr>
                <w:color w:val="4BACC6"/>
              </w:rPr>
            </w:pPr>
          </w:p>
        </w:tc>
      </w:tr>
      <w:tr w:rsidR="00E074A8" w:rsidRPr="002E38FF" w:rsidTr="00E074A8">
        <w:trPr>
          <w:trHeight w:val="60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jc w:val="center"/>
              <w:rPr>
                <w:color w:val="4BACC6"/>
              </w:rPr>
            </w:pPr>
          </w:p>
        </w:tc>
        <w:tc>
          <w:tcPr>
            <w:tcW w:w="3184" w:type="dxa"/>
            <w:vMerge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jc w:val="center"/>
              <w:rPr>
                <w:iCs/>
                <w:color w:val="4BACC6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jc w:val="center"/>
              <w:rPr>
                <w:color w:val="4BACC6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</w:rPr>
            </w:pPr>
            <w:r w:rsidRPr="002E38FF">
              <w:rPr>
                <w:bCs/>
              </w:rPr>
              <w:t>Всего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2E38FF">
              <w:rPr>
                <w:bCs/>
              </w:rPr>
              <w:t>1037,8,0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 w:hanging="82"/>
              <w:jc w:val="center"/>
              <w:rPr>
                <w:bCs/>
              </w:rPr>
            </w:pPr>
            <w:r w:rsidRPr="002E38FF">
              <w:rPr>
                <w:bCs/>
              </w:rPr>
              <w:t>1037,8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  <w:color w:val="4BACC6"/>
              </w:rPr>
            </w:pPr>
          </w:p>
        </w:tc>
        <w:tc>
          <w:tcPr>
            <w:tcW w:w="2047" w:type="dxa"/>
            <w:vMerge/>
            <w:tcBorders>
              <w:bottom w:val="single" w:sz="8" w:space="0" w:color="auto"/>
            </w:tcBorders>
          </w:tcPr>
          <w:p w:rsidR="00E074A8" w:rsidRPr="002E38FF" w:rsidRDefault="00E074A8" w:rsidP="0079460C">
            <w:pPr>
              <w:widowControl w:val="0"/>
              <w:jc w:val="center"/>
              <w:rPr>
                <w:color w:val="4BACC6"/>
              </w:rPr>
            </w:pPr>
          </w:p>
        </w:tc>
        <w:tc>
          <w:tcPr>
            <w:tcW w:w="1632" w:type="dxa"/>
            <w:vMerge/>
            <w:tcBorders>
              <w:bottom w:val="single" w:sz="8" w:space="0" w:color="auto"/>
            </w:tcBorders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jc w:val="center"/>
              <w:rPr>
                <w:color w:val="4BACC6"/>
              </w:rPr>
            </w:pPr>
          </w:p>
        </w:tc>
      </w:tr>
      <w:tr w:rsidR="00E074A8" w:rsidRPr="002E38FF" w:rsidTr="00E074A8">
        <w:trPr>
          <w:trHeight w:val="480"/>
          <w:jc w:val="right"/>
        </w:trPr>
        <w:tc>
          <w:tcPr>
            <w:tcW w:w="713" w:type="dxa"/>
            <w:tcBorders>
              <w:bottom w:val="single" w:sz="8" w:space="0" w:color="auto"/>
            </w:tcBorders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jc w:val="center"/>
            </w:pPr>
            <w:r w:rsidRPr="002E38FF">
              <w:t>1.2</w:t>
            </w:r>
          </w:p>
        </w:tc>
        <w:tc>
          <w:tcPr>
            <w:tcW w:w="14880" w:type="dxa"/>
            <w:gridSpan w:val="11"/>
            <w:tcBorders>
              <w:bottom w:val="single" w:sz="8" w:space="0" w:color="auto"/>
            </w:tcBorders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jc w:val="center"/>
            </w:pPr>
            <w:r w:rsidRPr="002E38FF">
              <w:t xml:space="preserve">Задача: сокращение количества лиц, погибших в результате дорожно-транспортных  происшествий, </w:t>
            </w:r>
          </w:p>
          <w:p w:rsidR="00E074A8" w:rsidRPr="002E38FF" w:rsidRDefault="00E074A8" w:rsidP="0079460C">
            <w:pPr>
              <w:widowControl w:val="0"/>
              <w:tabs>
                <w:tab w:val="left" w:pos="948"/>
              </w:tabs>
              <w:jc w:val="center"/>
            </w:pPr>
            <w:r w:rsidRPr="002E38FF">
              <w:t xml:space="preserve"> снижение тяжести  травм  в  дорожно-транспортных происшествиях</w:t>
            </w:r>
          </w:p>
        </w:tc>
      </w:tr>
      <w:tr w:rsidR="00E074A8" w:rsidRPr="002E38FF" w:rsidTr="00E074A8">
        <w:trPr>
          <w:trHeight w:val="309"/>
          <w:jc w:val="right"/>
        </w:trPr>
        <w:tc>
          <w:tcPr>
            <w:tcW w:w="713" w:type="dxa"/>
            <w:vMerge w:val="restart"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jc w:val="center"/>
            </w:pPr>
            <w:r w:rsidRPr="002E38FF">
              <w:t>1.2.1</w:t>
            </w:r>
          </w:p>
        </w:tc>
        <w:tc>
          <w:tcPr>
            <w:tcW w:w="3184" w:type="dxa"/>
            <w:vMerge w:val="restart"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rPr>
                <w:iCs/>
              </w:rPr>
            </w:pPr>
            <w:r w:rsidRPr="002E38FF">
              <w:rPr>
                <w:iCs/>
              </w:rPr>
              <w:t>Размещение дорожных знаков и указателей на улицах населенных пунктов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jc w:val="center"/>
              <w:rPr>
                <w:color w:val="4BACC6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</w:rPr>
            </w:pPr>
            <w:r w:rsidRPr="002E38FF">
              <w:rPr>
                <w:bCs/>
              </w:rPr>
              <w:t>2017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 w:hanging="78"/>
              <w:jc w:val="center"/>
              <w:rPr>
                <w:bCs/>
              </w:rPr>
            </w:pP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right="-108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 w:hanging="78"/>
              <w:jc w:val="center"/>
              <w:rPr>
                <w:bCs/>
              </w:rPr>
            </w:pP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  <w:color w:val="4BACC6"/>
              </w:rPr>
            </w:pPr>
          </w:p>
        </w:tc>
        <w:tc>
          <w:tcPr>
            <w:tcW w:w="2047" w:type="dxa"/>
            <w:vMerge w:val="restart"/>
          </w:tcPr>
          <w:p w:rsidR="00E074A8" w:rsidRPr="002E38FF" w:rsidRDefault="00E074A8" w:rsidP="0079460C">
            <w:pPr>
              <w:widowControl w:val="0"/>
            </w:pPr>
            <w:r w:rsidRPr="002E38FF">
              <w:t>снижение дорожно-транспортных происшествий</w:t>
            </w:r>
          </w:p>
        </w:tc>
        <w:tc>
          <w:tcPr>
            <w:tcW w:w="1632" w:type="dxa"/>
            <w:vMerge w:val="restart"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rPr>
                <w:color w:val="4BACC6"/>
              </w:rPr>
            </w:pPr>
            <w:r w:rsidRPr="002E38FF">
              <w:t>Администра-цияШевченковского сельского поселения</w:t>
            </w:r>
          </w:p>
        </w:tc>
      </w:tr>
      <w:tr w:rsidR="00E074A8" w:rsidRPr="002E38FF" w:rsidTr="00E074A8">
        <w:trPr>
          <w:trHeight w:val="257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jc w:val="center"/>
              <w:rPr>
                <w:color w:val="4BACC6"/>
              </w:rPr>
            </w:pPr>
          </w:p>
        </w:tc>
        <w:tc>
          <w:tcPr>
            <w:tcW w:w="3184" w:type="dxa"/>
            <w:vMerge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jc w:val="center"/>
              <w:rPr>
                <w:iCs/>
                <w:color w:val="4BACC6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jc w:val="center"/>
              <w:rPr>
                <w:color w:val="4BACC6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</w:rPr>
            </w:pPr>
            <w:r w:rsidRPr="002E38FF">
              <w:rPr>
                <w:bCs/>
              </w:rPr>
              <w:t>2018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 w:hanging="78"/>
              <w:jc w:val="center"/>
              <w:rPr>
                <w:bCs/>
              </w:rPr>
            </w:pPr>
            <w:r w:rsidRPr="002E38FF">
              <w:rPr>
                <w:bCs/>
              </w:rPr>
              <w:t>50,0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 w:hanging="78"/>
              <w:jc w:val="center"/>
              <w:rPr>
                <w:bCs/>
              </w:rPr>
            </w:pPr>
            <w:r w:rsidRPr="002E38FF">
              <w:rPr>
                <w:bCs/>
              </w:rPr>
              <w:t>50,0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  <w:color w:val="4BACC6"/>
              </w:rPr>
            </w:pPr>
          </w:p>
        </w:tc>
        <w:tc>
          <w:tcPr>
            <w:tcW w:w="2047" w:type="dxa"/>
            <w:vMerge/>
          </w:tcPr>
          <w:p w:rsidR="00E074A8" w:rsidRPr="002E38FF" w:rsidRDefault="00E074A8" w:rsidP="0079460C">
            <w:pPr>
              <w:widowControl w:val="0"/>
              <w:jc w:val="center"/>
              <w:rPr>
                <w:color w:val="4BACC6"/>
              </w:rPr>
            </w:pPr>
          </w:p>
        </w:tc>
        <w:tc>
          <w:tcPr>
            <w:tcW w:w="1632" w:type="dxa"/>
            <w:vMerge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jc w:val="center"/>
              <w:rPr>
                <w:color w:val="4BACC6"/>
              </w:rPr>
            </w:pPr>
          </w:p>
        </w:tc>
      </w:tr>
      <w:tr w:rsidR="00E074A8" w:rsidRPr="002E38FF" w:rsidTr="00E074A8">
        <w:trPr>
          <w:trHeight w:val="248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jc w:val="center"/>
              <w:rPr>
                <w:color w:val="4BACC6"/>
              </w:rPr>
            </w:pPr>
          </w:p>
        </w:tc>
        <w:tc>
          <w:tcPr>
            <w:tcW w:w="3184" w:type="dxa"/>
            <w:vMerge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jc w:val="center"/>
              <w:rPr>
                <w:iCs/>
                <w:color w:val="4BACC6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jc w:val="center"/>
              <w:rPr>
                <w:color w:val="4BACC6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</w:rPr>
            </w:pPr>
            <w:r w:rsidRPr="002E38FF">
              <w:rPr>
                <w:bCs/>
              </w:rPr>
              <w:t>2019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 w:hanging="78"/>
              <w:jc w:val="center"/>
              <w:rPr>
                <w:bCs/>
              </w:rPr>
            </w:pPr>
            <w:r w:rsidRPr="002E38FF">
              <w:rPr>
                <w:bCs/>
              </w:rPr>
              <w:t>50,0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 w:hanging="78"/>
              <w:jc w:val="center"/>
              <w:rPr>
                <w:bCs/>
              </w:rPr>
            </w:pPr>
            <w:r w:rsidRPr="002E38FF">
              <w:rPr>
                <w:bCs/>
              </w:rPr>
              <w:t>50,0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  <w:color w:val="4BACC6"/>
              </w:rPr>
            </w:pPr>
          </w:p>
        </w:tc>
        <w:tc>
          <w:tcPr>
            <w:tcW w:w="2047" w:type="dxa"/>
            <w:vMerge/>
          </w:tcPr>
          <w:p w:rsidR="00E074A8" w:rsidRPr="002E38FF" w:rsidRDefault="00E074A8" w:rsidP="0079460C">
            <w:pPr>
              <w:widowControl w:val="0"/>
              <w:jc w:val="center"/>
              <w:rPr>
                <w:color w:val="4BACC6"/>
              </w:rPr>
            </w:pPr>
          </w:p>
        </w:tc>
        <w:tc>
          <w:tcPr>
            <w:tcW w:w="1632" w:type="dxa"/>
            <w:vMerge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jc w:val="center"/>
              <w:rPr>
                <w:color w:val="4BACC6"/>
              </w:rPr>
            </w:pPr>
          </w:p>
        </w:tc>
      </w:tr>
      <w:tr w:rsidR="00E074A8" w:rsidRPr="002E38FF" w:rsidTr="00E074A8">
        <w:trPr>
          <w:trHeight w:val="124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jc w:val="center"/>
              <w:rPr>
                <w:color w:val="4BACC6"/>
              </w:rPr>
            </w:pPr>
          </w:p>
        </w:tc>
        <w:tc>
          <w:tcPr>
            <w:tcW w:w="3184" w:type="dxa"/>
            <w:vMerge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jc w:val="center"/>
              <w:rPr>
                <w:iCs/>
                <w:color w:val="4BACC6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jc w:val="center"/>
              <w:rPr>
                <w:color w:val="4BACC6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</w:rPr>
            </w:pPr>
            <w:r w:rsidRPr="002E38FF">
              <w:rPr>
                <w:bCs/>
              </w:rPr>
              <w:t>2020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 w:hanging="78"/>
              <w:jc w:val="center"/>
              <w:rPr>
                <w:bCs/>
              </w:rPr>
            </w:pPr>
            <w:r w:rsidRPr="002E38FF">
              <w:rPr>
                <w:bCs/>
              </w:rPr>
              <w:t>50,0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 w:hanging="78"/>
              <w:jc w:val="center"/>
              <w:rPr>
                <w:bCs/>
              </w:rPr>
            </w:pPr>
            <w:r w:rsidRPr="002E38FF">
              <w:rPr>
                <w:bCs/>
              </w:rPr>
              <w:t>50,0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  <w:color w:val="4BACC6"/>
              </w:rPr>
            </w:pPr>
          </w:p>
        </w:tc>
        <w:tc>
          <w:tcPr>
            <w:tcW w:w="2047" w:type="dxa"/>
            <w:vMerge/>
          </w:tcPr>
          <w:p w:rsidR="00E074A8" w:rsidRPr="002E38FF" w:rsidRDefault="00E074A8" w:rsidP="0079460C">
            <w:pPr>
              <w:widowControl w:val="0"/>
              <w:jc w:val="center"/>
              <w:rPr>
                <w:color w:val="4BACC6"/>
              </w:rPr>
            </w:pPr>
          </w:p>
        </w:tc>
        <w:tc>
          <w:tcPr>
            <w:tcW w:w="1632" w:type="dxa"/>
            <w:vMerge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jc w:val="center"/>
              <w:rPr>
                <w:color w:val="4BACC6"/>
              </w:rPr>
            </w:pPr>
          </w:p>
        </w:tc>
      </w:tr>
      <w:tr w:rsidR="00E074A8" w:rsidRPr="002E38FF" w:rsidTr="00E074A8">
        <w:trPr>
          <w:trHeight w:val="272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jc w:val="center"/>
              <w:rPr>
                <w:color w:val="4BACC6"/>
              </w:rPr>
            </w:pPr>
          </w:p>
        </w:tc>
        <w:tc>
          <w:tcPr>
            <w:tcW w:w="3184" w:type="dxa"/>
            <w:vMerge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jc w:val="center"/>
              <w:rPr>
                <w:iCs/>
                <w:color w:val="4BACC6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jc w:val="center"/>
              <w:rPr>
                <w:color w:val="4BACC6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</w:rPr>
            </w:pPr>
            <w:r w:rsidRPr="002E38FF">
              <w:rPr>
                <w:bCs/>
              </w:rPr>
              <w:t>2021-2030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 w:hanging="78"/>
              <w:jc w:val="center"/>
              <w:rPr>
                <w:bCs/>
              </w:rPr>
            </w:pPr>
            <w:r w:rsidRPr="002E38FF">
              <w:rPr>
                <w:bCs/>
              </w:rPr>
              <w:t>50,00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 w:hanging="78"/>
              <w:jc w:val="center"/>
              <w:rPr>
                <w:bCs/>
              </w:rPr>
            </w:pPr>
            <w:r w:rsidRPr="002E38FF">
              <w:rPr>
                <w:bCs/>
              </w:rPr>
              <w:t>50,00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  <w:color w:val="4BACC6"/>
              </w:rPr>
            </w:pPr>
          </w:p>
        </w:tc>
        <w:tc>
          <w:tcPr>
            <w:tcW w:w="2047" w:type="dxa"/>
            <w:vMerge/>
          </w:tcPr>
          <w:p w:rsidR="00E074A8" w:rsidRPr="002E38FF" w:rsidRDefault="00E074A8" w:rsidP="0079460C">
            <w:pPr>
              <w:widowControl w:val="0"/>
              <w:jc w:val="center"/>
              <w:rPr>
                <w:color w:val="4BACC6"/>
              </w:rPr>
            </w:pPr>
          </w:p>
        </w:tc>
        <w:tc>
          <w:tcPr>
            <w:tcW w:w="1632" w:type="dxa"/>
            <w:vMerge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jc w:val="center"/>
              <w:rPr>
                <w:color w:val="4BACC6"/>
              </w:rPr>
            </w:pPr>
          </w:p>
        </w:tc>
      </w:tr>
      <w:tr w:rsidR="00E074A8" w:rsidRPr="002E38FF" w:rsidTr="00E074A8">
        <w:trPr>
          <w:trHeight w:val="161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jc w:val="center"/>
              <w:rPr>
                <w:color w:val="4BACC6"/>
              </w:rPr>
            </w:pPr>
          </w:p>
        </w:tc>
        <w:tc>
          <w:tcPr>
            <w:tcW w:w="3184" w:type="dxa"/>
            <w:vMerge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jc w:val="center"/>
              <w:rPr>
                <w:iCs/>
                <w:color w:val="4BACC6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jc w:val="center"/>
              <w:rPr>
                <w:color w:val="4BACC6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</w:rPr>
            </w:pPr>
            <w:r w:rsidRPr="002E38FF">
              <w:rPr>
                <w:bCs/>
              </w:rPr>
              <w:t>Всего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 w:hanging="78"/>
              <w:jc w:val="center"/>
              <w:rPr>
                <w:bCs/>
              </w:rPr>
            </w:pPr>
            <w:r w:rsidRPr="002E38FF">
              <w:rPr>
                <w:bCs/>
              </w:rPr>
              <w:t>200,0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 w:hanging="78"/>
              <w:jc w:val="center"/>
              <w:rPr>
                <w:bCs/>
              </w:rPr>
            </w:pPr>
            <w:r w:rsidRPr="002E38FF">
              <w:rPr>
                <w:bCs/>
              </w:rPr>
              <w:t>200,0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  <w:color w:val="4BACC6"/>
              </w:rPr>
            </w:pPr>
          </w:p>
        </w:tc>
        <w:tc>
          <w:tcPr>
            <w:tcW w:w="2047" w:type="dxa"/>
            <w:vMerge/>
            <w:tcBorders>
              <w:bottom w:val="single" w:sz="8" w:space="0" w:color="auto"/>
            </w:tcBorders>
          </w:tcPr>
          <w:p w:rsidR="00E074A8" w:rsidRPr="002E38FF" w:rsidRDefault="00E074A8" w:rsidP="0079460C">
            <w:pPr>
              <w:widowControl w:val="0"/>
              <w:jc w:val="center"/>
              <w:rPr>
                <w:color w:val="4BACC6"/>
              </w:rPr>
            </w:pPr>
          </w:p>
        </w:tc>
        <w:tc>
          <w:tcPr>
            <w:tcW w:w="1632" w:type="dxa"/>
            <w:vMerge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jc w:val="center"/>
              <w:rPr>
                <w:color w:val="4BACC6"/>
              </w:rPr>
            </w:pPr>
          </w:p>
        </w:tc>
      </w:tr>
      <w:tr w:rsidR="00E074A8" w:rsidRPr="002E38FF" w:rsidTr="00E074A8">
        <w:trPr>
          <w:trHeight w:val="274"/>
          <w:jc w:val="right"/>
        </w:trPr>
        <w:tc>
          <w:tcPr>
            <w:tcW w:w="713" w:type="dxa"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jc w:val="center"/>
            </w:pPr>
            <w:r w:rsidRPr="002E38FF">
              <w:t>1.3</w:t>
            </w:r>
          </w:p>
        </w:tc>
        <w:tc>
          <w:tcPr>
            <w:tcW w:w="14880" w:type="dxa"/>
            <w:gridSpan w:val="11"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jc w:val="center"/>
            </w:pPr>
            <w:r w:rsidRPr="002E38FF">
              <w:t>Задача: улучшение транспортного обслуживания населения</w:t>
            </w:r>
          </w:p>
        </w:tc>
      </w:tr>
      <w:tr w:rsidR="00E074A8" w:rsidRPr="002E38FF" w:rsidTr="00E074A8">
        <w:trPr>
          <w:trHeight w:val="310"/>
          <w:jc w:val="right"/>
        </w:trPr>
        <w:tc>
          <w:tcPr>
            <w:tcW w:w="713" w:type="dxa"/>
            <w:vMerge w:val="restart"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jc w:val="center"/>
            </w:pPr>
            <w:r w:rsidRPr="002E38FF">
              <w:t>1.3.1</w:t>
            </w:r>
          </w:p>
        </w:tc>
        <w:tc>
          <w:tcPr>
            <w:tcW w:w="3184" w:type="dxa"/>
            <w:vMerge w:val="restart"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rPr>
                <w:iCs/>
              </w:rPr>
            </w:pPr>
            <w:r w:rsidRPr="002E38FF">
              <w:rPr>
                <w:iCs/>
              </w:rPr>
              <w:t>Оборудование остановочных площадок и установка павильонов для общественного транспорта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jc w:val="center"/>
              <w:rPr>
                <w:color w:val="4BACC6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  <w:vAlign w:val="center"/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</w:rPr>
            </w:pPr>
            <w:r w:rsidRPr="002E38FF">
              <w:rPr>
                <w:bCs/>
              </w:rPr>
              <w:t>2017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/>
              <w:rPr>
                <w:bCs/>
              </w:rPr>
            </w:pP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  <w:color w:val="4BACC6"/>
              </w:rPr>
            </w:pPr>
          </w:p>
        </w:tc>
        <w:tc>
          <w:tcPr>
            <w:tcW w:w="2047" w:type="dxa"/>
            <w:vMerge w:val="restart"/>
          </w:tcPr>
          <w:p w:rsidR="00E074A8" w:rsidRPr="002E38FF" w:rsidRDefault="00E074A8" w:rsidP="0079460C">
            <w:pPr>
              <w:widowControl w:val="0"/>
            </w:pPr>
            <w:r w:rsidRPr="002E38FF">
              <w:rPr>
                <w:lang w:bidi="en-US"/>
              </w:rPr>
              <w:t>создание комфортных условий для граждан</w:t>
            </w:r>
          </w:p>
        </w:tc>
        <w:tc>
          <w:tcPr>
            <w:tcW w:w="1632" w:type="dxa"/>
            <w:vMerge w:val="restart"/>
            <w:shd w:val="clear" w:color="auto" w:fill="auto"/>
            <w:hideMark/>
          </w:tcPr>
          <w:p w:rsidR="00E074A8" w:rsidRPr="002E38FF" w:rsidRDefault="00E074A8" w:rsidP="0079460C">
            <w:pPr>
              <w:widowControl w:val="0"/>
              <w:rPr>
                <w:color w:val="4BACC6"/>
              </w:rPr>
            </w:pPr>
            <w:r w:rsidRPr="002E38FF">
              <w:t>Администра-ция Шевченковского сельского поселения</w:t>
            </w:r>
          </w:p>
        </w:tc>
      </w:tr>
      <w:tr w:rsidR="00E074A8" w:rsidRPr="002E38FF" w:rsidTr="00E074A8">
        <w:trPr>
          <w:trHeight w:val="271"/>
          <w:jc w:val="right"/>
        </w:trPr>
        <w:tc>
          <w:tcPr>
            <w:tcW w:w="713" w:type="dxa"/>
            <w:vMerge/>
            <w:shd w:val="clear" w:color="auto" w:fill="auto"/>
            <w:vAlign w:val="center"/>
            <w:hideMark/>
          </w:tcPr>
          <w:p w:rsidR="00E074A8" w:rsidRPr="002E38FF" w:rsidRDefault="00E074A8" w:rsidP="0079460C">
            <w:pPr>
              <w:widowControl w:val="0"/>
              <w:rPr>
                <w:color w:val="4BACC6"/>
              </w:rPr>
            </w:pPr>
          </w:p>
        </w:tc>
        <w:tc>
          <w:tcPr>
            <w:tcW w:w="3184" w:type="dxa"/>
            <w:vMerge/>
            <w:shd w:val="clear" w:color="auto" w:fill="auto"/>
            <w:vAlign w:val="center"/>
            <w:hideMark/>
          </w:tcPr>
          <w:p w:rsidR="00E074A8" w:rsidRPr="002E38FF" w:rsidRDefault="00E074A8" w:rsidP="0079460C">
            <w:pPr>
              <w:widowControl w:val="0"/>
              <w:rPr>
                <w:iCs/>
                <w:color w:val="4BACC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E074A8" w:rsidRPr="002E38FF" w:rsidRDefault="00E074A8" w:rsidP="0079460C">
            <w:pPr>
              <w:widowControl w:val="0"/>
              <w:rPr>
                <w:color w:val="4BACC6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  <w:vAlign w:val="center"/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</w:rPr>
            </w:pPr>
            <w:r w:rsidRPr="002E38FF">
              <w:rPr>
                <w:bCs/>
              </w:rPr>
              <w:t>2018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  <w:r w:rsidRPr="002E38FF">
              <w:rPr>
                <w:bCs/>
              </w:rPr>
              <w:t>51,6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  <w:r w:rsidRPr="002E38FF">
              <w:rPr>
                <w:bCs/>
              </w:rPr>
              <w:t>51,6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  <w:color w:val="4BACC6"/>
              </w:rPr>
            </w:pPr>
          </w:p>
        </w:tc>
        <w:tc>
          <w:tcPr>
            <w:tcW w:w="2047" w:type="dxa"/>
            <w:vMerge/>
            <w:vAlign w:val="center"/>
          </w:tcPr>
          <w:p w:rsidR="00E074A8" w:rsidRPr="002E38FF" w:rsidRDefault="00E074A8" w:rsidP="0079460C">
            <w:pPr>
              <w:widowControl w:val="0"/>
              <w:rPr>
                <w:color w:val="4BACC6"/>
              </w:rPr>
            </w:pPr>
          </w:p>
        </w:tc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E074A8" w:rsidRPr="002E38FF" w:rsidRDefault="00E074A8" w:rsidP="0079460C">
            <w:pPr>
              <w:widowControl w:val="0"/>
              <w:rPr>
                <w:color w:val="4BACC6"/>
              </w:rPr>
            </w:pPr>
          </w:p>
        </w:tc>
      </w:tr>
      <w:tr w:rsidR="00E074A8" w:rsidRPr="002E38FF" w:rsidTr="00E074A8">
        <w:trPr>
          <w:trHeight w:val="248"/>
          <w:jc w:val="right"/>
        </w:trPr>
        <w:tc>
          <w:tcPr>
            <w:tcW w:w="713" w:type="dxa"/>
            <w:vMerge/>
            <w:shd w:val="clear" w:color="auto" w:fill="auto"/>
            <w:vAlign w:val="center"/>
            <w:hideMark/>
          </w:tcPr>
          <w:p w:rsidR="00E074A8" w:rsidRPr="002E38FF" w:rsidRDefault="00E074A8" w:rsidP="0079460C">
            <w:pPr>
              <w:widowControl w:val="0"/>
              <w:rPr>
                <w:color w:val="4BACC6"/>
              </w:rPr>
            </w:pPr>
          </w:p>
        </w:tc>
        <w:tc>
          <w:tcPr>
            <w:tcW w:w="3184" w:type="dxa"/>
            <w:vMerge/>
            <w:shd w:val="clear" w:color="auto" w:fill="auto"/>
            <w:vAlign w:val="center"/>
            <w:hideMark/>
          </w:tcPr>
          <w:p w:rsidR="00E074A8" w:rsidRPr="002E38FF" w:rsidRDefault="00E074A8" w:rsidP="0079460C">
            <w:pPr>
              <w:widowControl w:val="0"/>
              <w:rPr>
                <w:iCs/>
                <w:color w:val="4BACC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E074A8" w:rsidRPr="002E38FF" w:rsidRDefault="00E074A8" w:rsidP="0079460C">
            <w:pPr>
              <w:widowControl w:val="0"/>
              <w:rPr>
                <w:color w:val="4BACC6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  <w:vAlign w:val="center"/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</w:rPr>
            </w:pPr>
            <w:r w:rsidRPr="002E38FF">
              <w:rPr>
                <w:bCs/>
              </w:rPr>
              <w:t>2019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  <w:r w:rsidRPr="002E38FF">
              <w:rPr>
                <w:bCs/>
              </w:rPr>
              <w:t>15,5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  <w:r w:rsidRPr="002E38FF">
              <w:rPr>
                <w:bCs/>
              </w:rPr>
              <w:t>15,5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  <w:color w:val="4BACC6"/>
              </w:rPr>
            </w:pPr>
          </w:p>
        </w:tc>
        <w:tc>
          <w:tcPr>
            <w:tcW w:w="2047" w:type="dxa"/>
            <w:vMerge/>
            <w:vAlign w:val="center"/>
          </w:tcPr>
          <w:p w:rsidR="00E074A8" w:rsidRPr="002E38FF" w:rsidRDefault="00E074A8" w:rsidP="0079460C">
            <w:pPr>
              <w:widowControl w:val="0"/>
              <w:rPr>
                <w:color w:val="4BACC6"/>
              </w:rPr>
            </w:pPr>
          </w:p>
        </w:tc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E074A8" w:rsidRPr="002E38FF" w:rsidRDefault="00E074A8" w:rsidP="0079460C">
            <w:pPr>
              <w:widowControl w:val="0"/>
              <w:rPr>
                <w:color w:val="4BACC6"/>
              </w:rPr>
            </w:pPr>
          </w:p>
        </w:tc>
      </w:tr>
      <w:tr w:rsidR="00E074A8" w:rsidRPr="002E38FF" w:rsidTr="00E074A8">
        <w:trPr>
          <w:trHeight w:val="237"/>
          <w:jc w:val="right"/>
        </w:trPr>
        <w:tc>
          <w:tcPr>
            <w:tcW w:w="713" w:type="dxa"/>
            <w:vMerge/>
            <w:shd w:val="clear" w:color="auto" w:fill="auto"/>
            <w:vAlign w:val="center"/>
            <w:hideMark/>
          </w:tcPr>
          <w:p w:rsidR="00E074A8" w:rsidRPr="002E38FF" w:rsidRDefault="00E074A8" w:rsidP="0079460C">
            <w:pPr>
              <w:widowControl w:val="0"/>
              <w:rPr>
                <w:color w:val="4BACC6"/>
              </w:rPr>
            </w:pPr>
          </w:p>
        </w:tc>
        <w:tc>
          <w:tcPr>
            <w:tcW w:w="3184" w:type="dxa"/>
            <w:vMerge/>
            <w:shd w:val="clear" w:color="auto" w:fill="auto"/>
            <w:vAlign w:val="center"/>
            <w:hideMark/>
          </w:tcPr>
          <w:p w:rsidR="00E074A8" w:rsidRPr="002E38FF" w:rsidRDefault="00E074A8" w:rsidP="0079460C">
            <w:pPr>
              <w:widowControl w:val="0"/>
              <w:rPr>
                <w:iCs/>
                <w:color w:val="4BACC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E074A8" w:rsidRPr="002E38FF" w:rsidRDefault="00E074A8" w:rsidP="0079460C">
            <w:pPr>
              <w:widowControl w:val="0"/>
              <w:rPr>
                <w:color w:val="4BACC6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  <w:vAlign w:val="center"/>
          </w:tcPr>
          <w:p w:rsidR="00E074A8" w:rsidRPr="002E38FF" w:rsidRDefault="00E074A8" w:rsidP="0079460C">
            <w:pPr>
              <w:widowControl w:val="0"/>
              <w:rPr>
                <w:bCs/>
              </w:rPr>
            </w:pPr>
            <w:r w:rsidRPr="002E38FF">
              <w:rPr>
                <w:bCs/>
              </w:rPr>
              <w:t xml:space="preserve">      2020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  <w:r w:rsidRPr="002E38FF">
              <w:rPr>
                <w:bCs/>
              </w:rPr>
              <w:t>65,5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  <w:r w:rsidRPr="002E38FF">
              <w:rPr>
                <w:bCs/>
              </w:rPr>
              <w:t>65,5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  <w:color w:val="4BACC6"/>
              </w:rPr>
            </w:pPr>
          </w:p>
        </w:tc>
        <w:tc>
          <w:tcPr>
            <w:tcW w:w="2047" w:type="dxa"/>
            <w:vMerge/>
            <w:vAlign w:val="center"/>
          </w:tcPr>
          <w:p w:rsidR="00E074A8" w:rsidRPr="002E38FF" w:rsidRDefault="00E074A8" w:rsidP="0079460C">
            <w:pPr>
              <w:widowControl w:val="0"/>
              <w:rPr>
                <w:color w:val="4BACC6"/>
              </w:rPr>
            </w:pPr>
          </w:p>
        </w:tc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E074A8" w:rsidRPr="002E38FF" w:rsidRDefault="00E074A8" w:rsidP="0079460C">
            <w:pPr>
              <w:widowControl w:val="0"/>
              <w:rPr>
                <w:color w:val="4BACC6"/>
              </w:rPr>
            </w:pPr>
          </w:p>
        </w:tc>
      </w:tr>
      <w:tr w:rsidR="00E074A8" w:rsidRPr="002E38FF" w:rsidTr="00E074A8">
        <w:trPr>
          <w:trHeight w:val="214"/>
          <w:jc w:val="right"/>
        </w:trPr>
        <w:tc>
          <w:tcPr>
            <w:tcW w:w="713" w:type="dxa"/>
            <w:vMerge/>
            <w:shd w:val="clear" w:color="auto" w:fill="auto"/>
            <w:vAlign w:val="center"/>
            <w:hideMark/>
          </w:tcPr>
          <w:p w:rsidR="00E074A8" w:rsidRPr="002E38FF" w:rsidRDefault="00E074A8" w:rsidP="0079460C">
            <w:pPr>
              <w:widowControl w:val="0"/>
              <w:rPr>
                <w:color w:val="4BACC6"/>
              </w:rPr>
            </w:pPr>
          </w:p>
        </w:tc>
        <w:tc>
          <w:tcPr>
            <w:tcW w:w="3184" w:type="dxa"/>
            <w:vMerge/>
            <w:shd w:val="clear" w:color="auto" w:fill="auto"/>
            <w:vAlign w:val="center"/>
            <w:hideMark/>
          </w:tcPr>
          <w:p w:rsidR="00E074A8" w:rsidRPr="002E38FF" w:rsidRDefault="00E074A8" w:rsidP="0079460C">
            <w:pPr>
              <w:widowControl w:val="0"/>
              <w:rPr>
                <w:iCs/>
                <w:color w:val="4BACC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E074A8" w:rsidRPr="002E38FF" w:rsidRDefault="00E074A8" w:rsidP="0079460C">
            <w:pPr>
              <w:widowControl w:val="0"/>
              <w:rPr>
                <w:color w:val="4BACC6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  <w:vAlign w:val="center"/>
          </w:tcPr>
          <w:p w:rsidR="00E074A8" w:rsidRPr="002E38FF" w:rsidRDefault="00E074A8" w:rsidP="0079460C">
            <w:pPr>
              <w:widowControl w:val="0"/>
              <w:rPr>
                <w:bCs/>
              </w:rPr>
            </w:pPr>
            <w:r w:rsidRPr="002E38FF">
              <w:rPr>
                <w:bCs/>
              </w:rPr>
              <w:t>2021-2030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 w:hanging="78"/>
              <w:jc w:val="center"/>
              <w:rPr>
                <w:bCs/>
              </w:rPr>
            </w:pPr>
            <w:r w:rsidRPr="002E38FF">
              <w:rPr>
                <w:bCs/>
              </w:rPr>
              <w:t>200,0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  <w:r w:rsidRPr="002E38FF">
              <w:rPr>
                <w:bCs/>
              </w:rPr>
              <w:t>200,0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  <w:color w:val="4BACC6"/>
              </w:rPr>
            </w:pPr>
          </w:p>
        </w:tc>
        <w:tc>
          <w:tcPr>
            <w:tcW w:w="2047" w:type="dxa"/>
            <w:vMerge/>
            <w:vAlign w:val="center"/>
          </w:tcPr>
          <w:p w:rsidR="00E074A8" w:rsidRPr="002E38FF" w:rsidRDefault="00E074A8" w:rsidP="0079460C">
            <w:pPr>
              <w:widowControl w:val="0"/>
              <w:rPr>
                <w:color w:val="4BACC6"/>
              </w:rPr>
            </w:pPr>
          </w:p>
        </w:tc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E074A8" w:rsidRPr="002E38FF" w:rsidRDefault="00E074A8" w:rsidP="0079460C">
            <w:pPr>
              <w:widowControl w:val="0"/>
              <w:rPr>
                <w:color w:val="4BACC6"/>
              </w:rPr>
            </w:pPr>
          </w:p>
        </w:tc>
      </w:tr>
      <w:tr w:rsidR="00E074A8" w:rsidRPr="002E38FF" w:rsidTr="00E074A8">
        <w:trPr>
          <w:trHeight w:val="359"/>
          <w:jc w:val="right"/>
        </w:trPr>
        <w:tc>
          <w:tcPr>
            <w:tcW w:w="713" w:type="dxa"/>
            <w:vMerge/>
            <w:shd w:val="clear" w:color="auto" w:fill="auto"/>
            <w:vAlign w:val="center"/>
            <w:hideMark/>
          </w:tcPr>
          <w:p w:rsidR="00E074A8" w:rsidRPr="002E38FF" w:rsidRDefault="00E074A8" w:rsidP="0079460C">
            <w:pPr>
              <w:widowControl w:val="0"/>
              <w:rPr>
                <w:color w:val="4BACC6"/>
              </w:rPr>
            </w:pPr>
          </w:p>
        </w:tc>
        <w:tc>
          <w:tcPr>
            <w:tcW w:w="3184" w:type="dxa"/>
            <w:vMerge/>
            <w:shd w:val="clear" w:color="auto" w:fill="auto"/>
            <w:vAlign w:val="center"/>
            <w:hideMark/>
          </w:tcPr>
          <w:p w:rsidR="00E074A8" w:rsidRPr="002E38FF" w:rsidRDefault="00E074A8" w:rsidP="0079460C">
            <w:pPr>
              <w:widowControl w:val="0"/>
              <w:rPr>
                <w:iCs/>
                <w:color w:val="4BACC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E074A8" w:rsidRPr="002E38FF" w:rsidRDefault="00E074A8" w:rsidP="0079460C">
            <w:pPr>
              <w:widowControl w:val="0"/>
              <w:rPr>
                <w:color w:val="4BACC6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  <w:vAlign w:val="center"/>
          </w:tcPr>
          <w:p w:rsidR="00E074A8" w:rsidRPr="002E38FF" w:rsidRDefault="00E074A8" w:rsidP="0079460C">
            <w:pPr>
              <w:widowControl w:val="0"/>
              <w:rPr>
                <w:bCs/>
              </w:rPr>
            </w:pPr>
            <w:r w:rsidRPr="002E38FF">
              <w:rPr>
                <w:bCs/>
              </w:rPr>
              <w:t>Всего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 w:hanging="78"/>
              <w:jc w:val="center"/>
              <w:rPr>
                <w:bCs/>
              </w:rPr>
            </w:pPr>
            <w:r w:rsidRPr="002E38FF">
              <w:rPr>
                <w:bCs/>
              </w:rPr>
              <w:t>332,6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4A8" w:rsidRPr="002E38FF" w:rsidRDefault="00E074A8" w:rsidP="0079460C">
            <w:pPr>
              <w:widowControl w:val="0"/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  <w:r w:rsidRPr="002E38FF">
              <w:rPr>
                <w:bCs/>
              </w:rPr>
              <w:t>332,6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4A8" w:rsidRPr="002E38FF" w:rsidRDefault="00E074A8" w:rsidP="0079460C">
            <w:pPr>
              <w:widowControl w:val="0"/>
              <w:jc w:val="center"/>
              <w:rPr>
                <w:bCs/>
                <w:color w:val="4BACC6"/>
              </w:rPr>
            </w:pPr>
          </w:p>
        </w:tc>
        <w:tc>
          <w:tcPr>
            <w:tcW w:w="2047" w:type="dxa"/>
            <w:vMerge/>
            <w:vAlign w:val="center"/>
          </w:tcPr>
          <w:p w:rsidR="00E074A8" w:rsidRPr="002E38FF" w:rsidRDefault="00E074A8" w:rsidP="0079460C">
            <w:pPr>
              <w:widowControl w:val="0"/>
              <w:rPr>
                <w:color w:val="4BACC6"/>
              </w:rPr>
            </w:pPr>
          </w:p>
        </w:tc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E074A8" w:rsidRPr="002E38FF" w:rsidRDefault="00E074A8" w:rsidP="0079460C">
            <w:pPr>
              <w:widowControl w:val="0"/>
              <w:rPr>
                <w:color w:val="4BACC6"/>
              </w:rPr>
            </w:pPr>
          </w:p>
        </w:tc>
      </w:tr>
    </w:tbl>
    <w:p w:rsidR="002E12D2" w:rsidRPr="002E38FF" w:rsidRDefault="002E12D2" w:rsidP="0079460C">
      <w:pPr>
        <w:widowControl w:val="0"/>
        <w:rPr>
          <w:color w:val="4BACC6"/>
          <w:sz w:val="28"/>
          <w:szCs w:val="28"/>
        </w:rPr>
        <w:sectPr w:rsidR="002E12D2" w:rsidRPr="002E38FF" w:rsidSect="00B31A1D">
          <w:type w:val="continuous"/>
          <w:pgSz w:w="16834" w:h="11909" w:orient="landscape"/>
          <w:pgMar w:top="567" w:right="566" w:bottom="567" w:left="567" w:header="709" w:footer="709" w:gutter="0"/>
          <w:cols w:space="708"/>
          <w:docGrid w:linePitch="360"/>
        </w:sectPr>
      </w:pPr>
    </w:p>
    <w:p w:rsidR="004F6E5F" w:rsidRDefault="002E12D2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 xml:space="preserve">Раздел 6. Оценка эффективности мероприятий (инвестиционных проектов) </w:t>
      </w:r>
    </w:p>
    <w:p w:rsidR="002E12D2" w:rsidRPr="002E38FF" w:rsidRDefault="002E12D2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по проектированию, строительству, реконструкции объектов транспортной инфраструктуры предполагаемого к реализации варианта развития транспортной инфраструктуры</w:t>
      </w:r>
    </w:p>
    <w:p w:rsidR="002E6879" w:rsidRPr="002E38FF" w:rsidRDefault="002E6879" w:rsidP="0079460C">
      <w:pPr>
        <w:pStyle w:val="S"/>
        <w:widowControl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2E12D2" w:rsidRPr="002E38FF" w:rsidRDefault="002E12D2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Эффективность реализации Программы оценивается ежегодно на основе целевых показателей и индикаторов.</w:t>
      </w:r>
    </w:p>
    <w:p w:rsidR="002E12D2" w:rsidRPr="002E38FF" w:rsidRDefault="002E12D2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Оценка результативности и эффективности Программы осуществляется по следующим направлениям:</w:t>
      </w:r>
    </w:p>
    <w:p w:rsidR="002E12D2" w:rsidRPr="002E38FF" w:rsidRDefault="002E6879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-</w:t>
      </w:r>
      <w:r w:rsidR="002E12D2" w:rsidRPr="002E38FF">
        <w:rPr>
          <w:rFonts w:ascii="Times New Roman" w:hAnsi="Times New Roman"/>
          <w:sz w:val="28"/>
          <w:szCs w:val="28"/>
        </w:rPr>
        <w:t>оценка степени достижения запланированных результатов, выраженных целевыми контрольными показателями по стратегическому направлению (для этого фактически достигнутые значения показателей сопоставляются с их плановыми значениями);</w:t>
      </w:r>
    </w:p>
    <w:p w:rsidR="002E12D2" w:rsidRPr="002E38FF" w:rsidRDefault="002E6879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-</w:t>
      </w:r>
      <w:r w:rsidR="002E12D2" w:rsidRPr="002E38FF">
        <w:rPr>
          <w:rFonts w:ascii="Times New Roman" w:hAnsi="Times New Roman"/>
          <w:sz w:val="28"/>
          <w:szCs w:val="28"/>
        </w:rPr>
        <w:t>оценка степени выполнения запланированных мероприятий в установленные сроки (выявления степени исполнения плана по реализации программы (подпрограммы) проводится сравнение фактических сроков реализации мероприятий плана с запланированными, а также сравнение фактически полученных результатов с ожидаемыми);</w:t>
      </w:r>
    </w:p>
    <w:p w:rsidR="002E12D2" w:rsidRPr="002E38FF" w:rsidRDefault="002E6879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-</w:t>
      </w:r>
      <w:r w:rsidR="002E12D2" w:rsidRPr="002E38FF">
        <w:rPr>
          <w:rFonts w:ascii="Times New Roman" w:hAnsi="Times New Roman"/>
          <w:sz w:val="28"/>
          <w:szCs w:val="28"/>
        </w:rPr>
        <w:t>оценка степени достижения целевых индикаторов и контрольных показателей по каждому из приоритетных направлений развития в корреспонденции с объемом фактически произведенных затрат на реализацию мероприятий (для выявления степени достижения запланированного уровня затрат фактически произведенные затраты на реализацию программы в отчетном году сопоставляются с их плановыми значениями).</w:t>
      </w:r>
    </w:p>
    <w:p w:rsidR="002E12D2" w:rsidRPr="002E38FF" w:rsidRDefault="002E6879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 xml:space="preserve">В зависимости от полученных в результате реализации </w:t>
      </w:r>
      <w:r w:rsidR="002E12D2" w:rsidRPr="002E38FF">
        <w:rPr>
          <w:rFonts w:ascii="Times New Roman" w:hAnsi="Times New Roman"/>
          <w:sz w:val="28"/>
          <w:szCs w:val="28"/>
        </w:rPr>
        <w:t>мероприятий</w:t>
      </w:r>
    </w:p>
    <w:p w:rsidR="002E12D2" w:rsidRPr="002E38FF" w:rsidRDefault="002E12D2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Программы значений целевых показателей (индикаторов) Программы эффективность реализации Программы по целям (задачам), а также в целом можно охарактеризовать по следующим уровням:</w:t>
      </w:r>
    </w:p>
    <w:p w:rsidR="002E12D2" w:rsidRPr="002E38FF" w:rsidRDefault="002E12D2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высокий (E 95%);</w:t>
      </w:r>
    </w:p>
    <w:p w:rsidR="002E12D2" w:rsidRPr="002E38FF" w:rsidRDefault="002E12D2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удовлетворительный (E 75%);</w:t>
      </w:r>
    </w:p>
    <w:p w:rsidR="002E12D2" w:rsidRPr="002E38FF" w:rsidRDefault="002E12D2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неудовлетворительный (если значение эффективности реализации программы не отвечает приведенным выше уровням, эффективность ее реализации признается неудовлетворительной).</w:t>
      </w:r>
    </w:p>
    <w:p w:rsidR="002E12D2" w:rsidRPr="002E38FF" w:rsidRDefault="002E12D2" w:rsidP="0079460C">
      <w:pPr>
        <w:widowControl w:val="0"/>
        <w:ind w:firstLine="709"/>
        <w:jc w:val="both"/>
        <w:rPr>
          <w:sz w:val="28"/>
          <w:szCs w:val="28"/>
        </w:rPr>
      </w:pPr>
      <w:r w:rsidRPr="002E38FF">
        <w:rPr>
          <w:sz w:val="28"/>
          <w:szCs w:val="28"/>
        </w:rPr>
        <w:t xml:space="preserve">Предоставление отчетности по выполнению мероприятий Программы осуществляется в рамках мониторинга. </w:t>
      </w:r>
    </w:p>
    <w:p w:rsidR="002E12D2" w:rsidRPr="002E38FF" w:rsidRDefault="002E12D2" w:rsidP="0079460C">
      <w:pPr>
        <w:widowControl w:val="0"/>
        <w:ind w:firstLine="709"/>
        <w:jc w:val="both"/>
        <w:rPr>
          <w:sz w:val="28"/>
          <w:szCs w:val="28"/>
        </w:rPr>
      </w:pPr>
      <w:r w:rsidRPr="002E38FF">
        <w:rPr>
          <w:sz w:val="28"/>
          <w:szCs w:val="28"/>
        </w:rPr>
        <w:t xml:space="preserve">Целью мониторинга Программы </w:t>
      </w:r>
      <w:r w:rsidR="00472CAA" w:rsidRPr="002E38FF">
        <w:rPr>
          <w:sz w:val="28"/>
          <w:szCs w:val="28"/>
        </w:rPr>
        <w:t>Шевченковского</w:t>
      </w:r>
      <w:r w:rsidRPr="002E38FF">
        <w:rPr>
          <w:sz w:val="28"/>
          <w:szCs w:val="28"/>
        </w:rPr>
        <w:t xml:space="preserve"> сельского поселения является регулярный контроль ситуации в сфере транспортной инфраструктуры, а также анализ выполнения мероприятий по модернизации и развитию объектов транспортной инфраструктуры, предусмотренных Программой. </w:t>
      </w:r>
    </w:p>
    <w:p w:rsidR="002E12D2" w:rsidRPr="002E38FF" w:rsidRDefault="002E12D2" w:rsidP="0079460C">
      <w:pPr>
        <w:widowControl w:val="0"/>
        <w:ind w:firstLine="709"/>
        <w:jc w:val="both"/>
        <w:rPr>
          <w:sz w:val="28"/>
          <w:szCs w:val="28"/>
        </w:rPr>
      </w:pPr>
      <w:r w:rsidRPr="002E38FF">
        <w:rPr>
          <w:sz w:val="28"/>
          <w:szCs w:val="28"/>
        </w:rPr>
        <w:t xml:space="preserve">Мониторинг Программы комплексного развития транспортной инфраструктуры включает следующие этапы: </w:t>
      </w:r>
    </w:p>
    <w:p w:rsidR="002E12D2" w:rsidRPr="002E38FF" w:rsidRDefault="002E6879" w:rsidP="0079460C">
      <w:pPr>
        <w:pStyle w:val="af2"/>
        <w:widowControl w:val="0"/>
        <w:spacing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1.</w:t>
      </w:r>
      <w:r w:rsidR="002E12D2" w:rsidRPr="002E38FF">
        <w:rPr>
          <w:rFonts w:ascii="Times New Roman" w:hAnsi="Times New Roman"/>
          <w:sz w:val="28"/>
          <w:szCs w:val="28"/>
        </w:rPr>
        <w:t xml:space="preserve">Периодический сбор информации о результатах выполнения мероприятий Программы, а также информации о состоянии и развитии транспортной инфраструктуры поселения. </w:t>
      </w:r>
    </w:p>
    <w:p w:rsidR="002E12D2" w:rsidRPr="002E38FF" w:rsidRDefault="002E6879" w:rsidP="0079460C">
      <w:pPr>
        <w:pStyle w:val="af2"/>
        <w:widowControl w:val="0"/>
        <w:spacing w:line="240" w:lineRule="auto"/>
        <w:ind w:left="0" w:firstLine="708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2.</w:t>
      </w:r>
      <w:r w:rsidR="002E12D2" w:rsidRPr="002E38FF">
        <w:rPr>
          <w:rFonts w:ascii="Times New Roman" w:hAnsi="Times New Roman"/>
          <w:sz w:val="28"/>
          <w:szCs w:val="28"/>
        </w:rPr>
        <w:t xml:space="preserve">Анализ данных о результатах планируемых и фактически проводимых преобразований в сфере транспортной инфраструктуры. </w:t>
      </w:r>
    </w:p>
    <w:p w:rsidR="002E12D2" w:rsidRPr="002E38FF" w:rsidRDefault="002E12D2" w:rsidP="0079460C">
      <w:pPr>
        <w:widowControl w:val="0"/>
        <w:ind w:firstLine="709"/>
        <w:jc w:val="both"/>
        <w:rPr>
          <w:sz w:val="28"/>
          <w:szCs w:val="28"/>
        </w:rPr>
      </w:pPr>
      <w:r w:rsidRPr="002E38FF">
        <w:rPr>
          <w:sz w:val="28"/>
          <w:szCs w:val="28"/>
        </w:rPr>
        <w:t xml:space="preserve">Мониторинг Программы </w:t>
      </w:r>
      <w:r w:rsidR="00472CAA" w:rsidRPr="002E38FF">
        <w:rPr>
          <w:sz w:val="28"/>
          <w:szCs w:val="28"/>
        </w:rPr>
        <w:t>Шевченковского</w:t>
      </w:r>
      <w:r w:rsidRPr="002E38FF">
        <w:rPr>
          <w:sz w:val="28"/>
          <w:szCs w:val="28"/>
        </w:rPr>
        <w:t xml:space="preserve"> сельского поселения предусматривает сопоставление и сравнение значений показателей во временном аспекте. Анализ проводится путем сопоставления показателя за отчетный период с аналогичным показателем за предыдущий (базовый) период. </w:t>
      </w:r>
    </w:p>
    <w:p w:rsidR="002E12D2" w:rsidRPr="002E38FF" w:rsidRDefault="002E12D2" w:rsidP="0079460C">
      <w:pPr>
        <w:widowControl w:val="0"/>
        <w:ind w:firstLine="709"/>
        <w:jc w:val="both"/>
        <w:rPr>
          <w:sz w:val="28"/>
          <w:szCs w:val="28"/>
        </w:rPr>
      </w:pPr>
      <w:r w:rsidRPr="002E38FF">
        <w:rPr>
          <w:sz w:val="28"/>
          <w:szCs w:val="28"/>
        </w:rPr>
        <w:t xml:space="preserve">По ежегодным результатам мониторинга осуществляется своевременная корректировка Программы. Решение о корректировке Программы принимается администрацией </w:t>
      </w:r>
      <w:r w:rsidR="00472CAA" w:rsidRPr="002E38FF">
        <w:rPr>
          <w:sz w:val="28"/>
          <w:szCs w:val="28"/>
        </w:rPr>
        <w:t xml:space="preserve">Шевченковского </w:t>
      </w:r>
      <w:r w:rsidRPr="002E38FF">
        <w:rPr>
          <w:sz w:val="28"/>
          <w:szCs w:val="28"/>
        </w:rPr>
        <w:t xml:space="preserve">сельского поселения по итогам ежегодного рассмотрения отчета о ходе реализации Программы или по представлению Главы администрации </w:t>
      </w:r>
      <w:r w:rsidR="00472CAA" w:rsidRPr="002E38FF">
        <w:rPr>
          <w:sz w:val="28"/>
          <w:szCs w:val="28"/>
        </w:rPr>
        <w:t>Шевченковского</w:t>
      </w:r>
      <w:r w:rsidRPr="002E38FF">
        <w:rPr>
          <w:sz w:val="28"/>
          <w:szCs w:val="28"/>
        </w:rPr>
        <w:t xml:space="preserve"> сельского поселения. </w:t>
      </w:r>
    </w:p>
    <w:p w:rsidR="002E12D2" w:rsidRPr="002E38FF" w:rsidRDefault="002E12D2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Основные прогнозные показатели разви</w:t>
      </w:r>
      <w:r w:rsidR="00472CAA" w:rsidRPr="002E38FF">
        <w:rPr>
          <w:rFonts w:ascii="Times New Roman" w:hAnsi="Times New Roman"/>
          <w:sz w:val="28"/>
          <w:szCs w:val="28"/>
        </w:rPr>
        <w:t>тия транспортной инфраструктуры Шевченковского</w:t>
      </w:r>
      <w:r w:rsidRPr="002E38FF">
        <w:rPr>
          <w:rFonts w:ascii="Times New Roman" w:hAnsi="Times New Roman"/>
          <w:sz w:val="28"/>
          <w:szCs w:val="28"/>
        </w:rPr>
        <w:t xml:space="preserve"> се</w:t>
      </w:r>
      <w:r w:rsidR="00472CAA" w:rsidRPr="002E38FF">
        <w:rPr>
          <w:rFonts w:ascii="Times New Roman" w:hAnsi="Times New Roman"/>
          <w:sz w:val="28"/>
          <w:szCs w:val="28"/>
        </w:rPr>
        <w:t>льского поселения на период 2017</w:t>
      </w:r>
      <w:r w:rsidRPr="002E38FF">
        <w:rPr>
          <w:rFonts w:ascii="Times New Roman" w:hAnsi="Times New Roman"/>
          <w:sz w:val="28"/>
          <w:szCs w:val="28"/>
        </w:rPr>
        <w:t xml:space="preserve">-2030 годов приведены в таблице </w:t>
      </w:r>
      <w:r w:rsidR="002E6879" w:rsidRPr="002E38FF">
        <w:rPr>
          <w:rFonts w:ascii="Times New Roman" w:hAnsi="Times New Roman"/>
          <w:sz w:val="28"/>
          <w:szCs w:val="28"/>
        </w:rPr>
        <w:t>6</w:t>
      </w:r>
      <w:r w:rsidRPr="002E38FF">
        <w:rPr>
          <w:rFonts w:ascii="Times New Roman" w:hAnsi="Times New Roman"/>
          <w:sz w:val="28"/>
          <w:szCs w:val="28"/>
        </w:rPr>
        <w:t>.</w:t>
      </w:r>
    </w:p>
    <w:p w:rsidR="002E6879" w:rsidRPr="002E38FF" w:rsidRDefault="002E6879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E12D2" w:rsidRDefault="002E12D2" w:rsidP="0079460C">
      <w:pPr>
        <w:widowControl w:val="0"/>
        <w:jc w:val="right"/>
        <w:rPr>
          <w:sz w:val="28"/>
        </w:rPr>
      </w:pPr>
      <w:r w:rsidRPr="002E38FF">
        <w:rPr>
          <w:sz w:val="28"/>
        </w:rPr>
        <w:t xml:space="preserve">Таблица </w:t>
      </w:r>
      <w:r w:rsidR="002E6879" w:rsidRPr="002E38FF">
        <w:rPr>
          <w:sz w:val="28"/>
        </w:rPr>
        <w:t>6</w:t>
      </w:r>
      <w:r w:rsidRPr="002E38FF">
        <w:rPr>
          <w:sz w:val="28"/>
        </w:rPr>
        <w:t>.</w:t>
      </w:r>
    </w:p>
    <w:p w:rsidR="0079460C" w:rsidRPr="002E38FF" w:rsidRDefault="0079460C" w:rsidP="0079460C">
      <w:pPr>
        <w:widowControl w:val="0"/>
        <w:jc w:val="right"/>
      </w:pPr>
    </w:p>
    <w:p w:rsidR="002E12D2" w:rsidRPr="002E38FF" w:rsidRDefault="002E12D2" w:rsidP="0079460C">
      <w:pPr>
        <w:pStyle w:val="S"/>
        <w:widowControl w:val="0"/>
        <w:spacing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2E38FF">
        <w:rPr>
          <w:rFonts w:ascii="Times New Roman" w:eastAsia="Calibri" w:hAnsi="Times New Roman"/>
          <w:sz w:val="28"/>
          <w:szCs w:val="28"/>
        </w:rPr>
        <w:t xml:space="preserve">Территория </w:t>
      </w:r>
      <w:r w:rsidR="00472CAA" w:rsidRPr="002E38FF">
        <w:rPr>
          <w:rFonts w:ascii="Times New Roman" w:eastAsia="Calibri" w:hAnsi="Times New Roman"/>
          <w:sz w:val="28"/>
          <w:szCs w:val="28"/>
        </w:rPr>
        <w:t>Шевченковского</w:t>
      </w:r>
      <w:r w:rsidRPr="002E38FF">
        <w:rPr>
          <w:rFonts w:ascii="Times New Roman" w:eastAsia="Calibri" w:hAnsi="Times New Roman"/>
          <w:sz w:val="28"/>
          <w:szCs w:val="28"/>
        </w:rPr>
        <w:t xml:space="preserve"> сельского поселения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4338"/>
        <w:gridCol w:w="1548"/>
        <w:gridCol w:w="1275"/>
        <w:gridCol w:w="1882"/>
      </w:tblGrid>
      <w:tr w:rsidR="002E12D2" w:rsidRPr="002E38FF" w:rsidTr="00F02AD8">
        <w:trPr>
          <w:cantSplit/>
          <w:trHeight w:hRule="exact" w:val="300"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Перечень мероприятий</w:t>
            </w:r>
          </w:p>
        </w:tc>
        <w:tc>
          <w:tcPr>
            <w:tcW w:w="1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3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12D2" w:rsidRPr="002E38FF" w:rsidRDefault="002E6879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этапы реализации</w:t>
            </w:r>
          </w:p>
        </w:tc>
      </w:tr>
      <w:tr w:rsidR="002E12D2" w:rsidRPr="002E38FF" w:rsidTr="00F02AD8">
        <w:trPr>
          <w:cantSplit/>
          <w:trHeight w:val="567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12D2" w:rsidRPr="002E38FF" w:rsidRDefault="002E6879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1 очередь</w:t>
            </w:r>
          </w:p>
        </w:tc>
        <w:tc>
          <w:tcPr>
            <w:tcW w:w="1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12D2" w:rsidRPr="002E38FF" w:rsidRDefault="002E6879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расчетный срок</w:t>
            </w:r>
          </w:p>
        </w:tc>
      </w:tr>
      <w:tr w:rsidR="002E12D2" w:rsidRPr="002E38FF" w:rsidTr="00F02AD8">
        <w:trPr>
          <w:trHeight w:val="202"/>
        </w:trPr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Транспортная инфраструктура</w:t>
            </w:r>
          </w:p>
        </w:tc>
      </w:tr>
      <w:tr w:rsidR="002E12D2" w:rsidRPr="002E38FF" w:rsidTr="00F02AD8">
        <w:trPr>
          <w:trHeight w:val="31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12D2" w:rsidRPr="002E38FF" w:rsidRDefault="002E12D2" w:rsidP="0079460C">
            <w:pPr>
              <w:pStyle w:val="af0"/>
              <w:widowControl w:val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Строительство и реконструкция автомобильных дорог местного значения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eastAsia="Calibri" w:hAnsi="Times New Roman"/>
                <w:sz w:val="24"/>
                <w:szCs w:val="24"/>
              </w:rPr>
              <w:t>км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2E38FF">
              <w:rPr>
                <w:rFonts w:ascii="Times New Roman" w:eastAsia="Calibri" w:hAnsi="Times New Roman"/>
                <w:sz w:val="24"/>
                <w:szCs w:val="24"/>
              </w:rPr>
              <w:t>1,0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12D2" w:rsidRPr="002E38FF" w:rsidRDefault="00472CAA" w:rsidP="0079460C">
            <w:pPr>
              <w:pStyle w:val="af0"/>
              <w:widowControl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2E38FF">
              <w:rPr>
                <w:rFonts w:ascii="Times New Roman" w:eastAsia="Calibri" w:hAnsi="Times New Roman"/>
                <w:sz w:val="24"/>
                <w:szCs w:val="24"/>
              </w:rPr>
              <w:t>2,0</w:t>
            </w:r>
          </w:p>
        </w:tc>
      </w:tr>
      <w:tr w:rsidR="002E12D2" w:rsidRPr="002E38FF" w:rsidTr="00F02AD8">
        <w:trPr>
          <w:trHeight w:val="31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2E38FF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12D2" w:rsidRPr="002E38FF" w:rsidRDefault="002E12D2" w:rsidP="0079460C">
            <w:pPr>
              <w:pStyle w:val="af0"/>
              <w:widowControl w:val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2E38FF">
              <w:rPr>
                <w:rFonts w:ascii="Times New Roman" w:eastAsia="Calibri" w:hAnsi="Times New Roman"/>
                <w:sz w:val="24"/>
                <w:szCs w:val="24"/>
              </w:rPr>
              <w:t>Станция технического обслуживания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2E38FF">
              <w:rPr>
                <w:rFonts w:ascii="Times New Roman" w:eastAsia="Calibri" w:hAnsi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12D2" w:rsidRPr="002E38FF" w:rsidRDefault="00472CAA" w:rsidP="0079460C">
            <w:pPr>
              <w:pStyle w:val="af0"/>
              <w:widowControl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2E38FF"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2D2" w:rsidRPr="002E38FF" w:rsidRDefault="00472CAA" w:rsidP="0079460C">
            <w:pPr>
              <w:pStyle w:val="af0"/>
              <w:widowControl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2E38FF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2E12D2" w:rsidRPr="002E38FF" w:rsidTr="00F02AD8">
        <w:trPr>
          <w:trHeight w:val="31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2E38FF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12D2" w:rsidRPr="002E38FF" w:rsidRDefault="002E12D2" w:rsidP="0079460C">
            <w:pPr>
              <w:pStyle w:val="af0"/>
              <w:widowControl w:val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2E38FF">
              <w:rPr>
                <w:rFonts w:ascii="Times New Roman" w:eastAsia="Calibri" w:hAnsi="Times New Roman"/>
                <w:sz w:val="24"/>
                <w:szCs w:val="24"/>
              </w:rPr>
              <w:t>Автомойка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2E38FF">
              <w:rPr>
                <w:rFonts w:ascii="Times New Roman" w:eastAsia="Calibri" w:hAnsi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12D2" w:rsidRPr="002E38FF" w:rsidRDefault="00472CAA" w:rsidP="0079460C">
            <w:pPr>
              <w:pStyle w:val="af0"/>
              <w:widowControl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2E38FF"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2E38FF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</w:tbl>
    <w:p w:rsidR="002E12D2" w:rsidRPr="002E38FF" w:rsidRDefault="002E12D2" w:rsidP="0079460C">
      <w:pPr>
        <w:widowControl w:val="0"/>
      </w:pPr>
    </w:p>
    <w:p w:rsidR="002E12D2" w:rsidRPr="002E38FF" w:rsidRDefault="002E12D2" w:rsidP="0079460C">
      <w:pPr>
        <w:widowControl w:val="0"/>
        <w:ind w:firstLine="709"/>
        <w:jc w:val="both"/>
        <w:rPr>
          <w:sz w:val="28"/>
          <w:szCs w:val="28"/>
        </w:rPr>
      </w:pPr>
      <w:r w:rsidRPr="002E38FF">
        <w:rPr>
          <w:sz w:val="28"/>
          <w:szCs w:val="28"/>
        </w:rPr>
        <w:t>Перечень целевых показателей, используемых для оценки результативности и эффективности Программы (контрольные показатели реализации Программы):</w:t>
      </w:r>
    </w:p>
    <w:p w:rsidR="002E12D2" w:rsidRPr="002E38FF" w:rsidRDefault="002E6879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-о</w:t>
      </w:r>
      <w:r w:rsidR="002E12D2" w:rsidRPr="002E38FF">
        <w:rPr>
          <w:rFonts w:ascii="Times New Roman" w:hAnsi="Times New Roman"/>
          <w:sz w:val="28"/>
          <w:szCs w:val="28"/>
        </w:rPr>
        <w:t>тремонтировано автомобильных дорог общего пользования муниципального значения, км;</w:t>
      </w:r>
    </w:p>
    <w:p w:rsidR="002E12D2" w:rsidRPr="002E38FF" w:rsidRDefault="002E6879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-д</w:t>
      </w:r>
      <w:r w:rsidR="002E12D2" w:rsidRPr="002E38FF">
        <w:rPr>
          <w:rFonts w:ascii="Times New Roman" w:hAnsi="Times New Roman"/>
          <w:sz w:val="28"/>
          <w:szCs w:val="28"/>
        </w:rPr>
        <w:t>оля протяженности автомобильных дорого общего пользования муниципального значения, не отвечающих нормативным требованиям, в общей протяженности автомобильных дорог общего пользования</w:t>
      </w:r>
      <w:r w:rsidR="00473FC7" w:rsidRPr="002E38FF">
        <w:rPr>
          <w:rFonts w:ascii="Times New Roman" w:hAnsi="Times New Roman"/>
          <w:sz w:val="28"/>
          <w:szCs w:val="28"/>
        </w:rPr>
        <w:t xml:space="preserve"> муниципального значения, </w:t>
      </w:r>
      <w:r w:rsidR="002E12D2" w:rsidRPr="002E38FF">
        <w:rPr>
          <w:rFonts w:ascii="Times New Roman" w:hAnsi="Times New Roman"/>
          <w:sz w:val="28"/>
          <w:szCs w:val="28"/>
        </w:rPr>
        <w:t>%;</w:t>
      </w:r>
    </w:p>
    <w:p w:rsidR="00F02AD8" w:rsidRDefault="002E6879" w:rsidP="0079460C">
      <w:pPr>
        <w:pStyle w:val="S"/>
        <w:widowControl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-д</w:t>
      </w:r>
      <w:r w:rsidR="002E12D2" w:rsidRPr="002E38FF">
        <w:rPr>
          <w:rFonts w:ascii="Times New Roman" w:hAnsi="Times New Roman"/>
          <w:sz w:val="28"/>
          <w:szCs w:val="28"/>
        </w:rPr>
        <w:t>оля дорожно-транспортных происшествий (далее – ДТП), совершению которых сопутствовало наличие неудовлетворительных дорожных</w:t>
      </w:r>
      <w:r w:rsidR="00F02AD8">
        <w:rPr>
          <w:rFonts w:ascii="Times New Roman" w:hAnsi="Times New Roman"/>
          <w:sz w:val="28"/>
          <w:szCs w:val="28"/>
        </w:rPr>
        <w:t xml:space="preserve"> </w:t>
      </w:r>
      <w:r w:rsidR="002E12D2" w:rsidRPr="002E38FF">
        <w:rPr>
          <w:rFonts w:ascii="Times New Roman" w:hAnsi="Times New Roman"/>
          <w:sz w:val="28"/>
          <w:szCs w:val="28"/>
        </w:rPr>
        <w:t>условий, в общем количестве ДТП, единицы на 1 тыс. автотранспортных средств.</w:t>
      </w:r>
    </w:p>
    <w:p w:rsidR="00F02AD8" w:rsidRDefault="00F02AD8" w:rsidP="0079460C">
      <w:pPr>
        <w:pStyle w:val="S"/>
        <w:widowControl w:val="0"/>
        <w:spacing w:line="240" w:lineRule="auto"/>
        <w:ind w:left="1069" w:firstLine="0"/>
        <w:jc w:val="right"/>
        <w:rPr>
          <w:rFonts w:ascii="Times New Roman" w:hAnsi="Times New Roman"/>
          <w:sz w:val="28"/>
          <w:szCs w:val="28"/>
        </w:rPr>
      </w:pPr>
    </w:p>
    <w:p w:rsidR="0079460C" w:rsidRDefault="0079460C" w:rsidP="0079460C">
      <w:pPr>
        <w:pStyle w:val="S"/>
        <w:widowControl w:val="0"/>
        <w:spacing w:line="240" w:lineRule="auto"/>
        <w:ind w:left="1069" w:firstLine="0"/>
        <w:jc w:val="right"/>
        <w:rPr>
          <w:rFonts w:ascii="Times New Roman" w:hAnsi="Times New Roman"/>
          <w:sz w:val="28"/>
          <w:szCs w:val="28"/>
        </w:rPr>
      </w:pPr>
    </w:p>
    <w:p w:rsidR="0079460C" w:rsidRDefault="0079460C" w:rsidP="0079460C">
      <w:pPr>
        <w:pStyle w:val="S"/>
        <w:widowControl w:val="0"/>
        <w:spacing w:line="240" w:lineRule="auto"/>
        <w:ind w:left="1069" w:firstLine="0"/>
        <w:jc w:val="right"/>
        <w:rPr>
          <w:rFonts w:ascii="Times New Roman" w:hAnsi="Times New Roman"/>
          <w:sz w:val="28"/>
          <w:szCs w:val="28"/>
        </w:rPr>
      </w:pPr>
    </w:p>
    <w:p w:rsidR="0079460C" w:rsidRDefault="0079460C" w:rsidP="0079460C">
      <w:pPr>
        <w:pStyle w:val="S"/>
        <w:widowControl w:val="0"/>
        <w:spacing w:line="240" w:lineRule="auto"/>
        <w:ind w:left="1069" w:firstLine="0"/>
        <w:jc w:val="right"/>
        <w:rPr>
          <w:rFonts w:ascii="Times New Roman" w:hAnsi="Times New Roman"/>
          <w:sz w:val="28"/>
          <w:szCs w:val="28"/>
        </w:rPr>
      </w:pPr>
    </w:p>
    <w:p w:rsidR="0079460C" w:rsidRDefault="0079460C" w:rsidP="0079460C">
      <w:pPr>
        <w:pStyle w:val="S"/>
        <w:widowControl w:val="0"/>
        <w:spacing w:line="240" w:lineRule="auto"/>
        <w:ind w:left="1069" w:firstLine="0"/>
        <w:jc w:val="right"/>
        <w:rPr>
          <w:rFonts w:ascii="Times New Roman" w:hAnsi="Times New Roman"/>
          <w:sz w:val="28"/>
          <w:szCs w:val="28"/>
        </w:rPr>
      </w:pPr>
    </w:p>
    <w:p w:rsidR="002E12D2" w:rsidRDefault="002E12D2" w:rsidP="0079460C">
      <w:pPr>
        <w:pStyle w:val="S"/>
        <w:widowControl w:val="0"/>
        <w:spacing w:line="240" w:lineRule="auto"/>
        <w:ind w:left="1069" w:firstLine="0"/>
        <w:jc w:val="right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 xml:space="preserve">Таблица </w:t>
      </w:r>
      <w:r w:rsidR="00473FC7" w:rsidRPr="002E38FF">
        <w:rPr>
          <w:rFonts w:ascii="Times New Roman" w:hAnsi="Times New Roman"/>
          <w:sz w:val="28"/>
          <w:szCs w:val="28"/>
        </w:rPr>
        <w:t>7.</w:t>
      </w:r>
    </w:p>
    <w:p w:rsidR="0079460C" w:rsidRPr="002E38FF" w:rsidRDefault="0079460C" w:rsidP="0079460C">
      <w:pPr>
        <w:pStyle w:val="S"/>
        <w:widowControl w:val="0"/>
        <w:spacing w:line="240" w:lineRule="auto"/>
        <w:ind w:left="1069" w:firstLine="0"/>
        <w:jc w:val="right"/>
        <w:rPr>
          <w:rFonts w:ascii="Times New Roman" w:hAnsi="Times New Roman"/>
          <w:sz w:val="28"/>
          <w:szCs w:val="28"/>
        </w:rPr>
      </w:pPr>
    </w:p>
    <w:tbl>
      <w:tblPr>
        <w:tblW w:w="4944" w:type="pct"/>
        <w:tblLayout w:type="fixed"/>
        <w:tblLook w:val="04A0" w:firstRow="1" w:lastRow="0" w:firstColumn="1" w:lastColumn="0" w:noHBand="0" w:noVBand="1"/>
      </w:tblPr>
      <w:tblGrid>
        <w:gridCol w:w="553"/>
        <w:gridCol w:w="2913"/>
        <w:gridCol w:w="1171"/>
        <w:gridCol w:w="850"/>
        <w:gridCol w:w="852"/>
        <w:gridCol w:w="852"/>
        <w:gridCol w:w="850"/>
        <w:gridCol w:w="852"/>
        <w:gridCol w:w="852"/>
      </w:tblGrid>
      <w:tr w:rsidR="002E12D2" w:rsidRPr="002E38FF" w:rsidTr="00473FC7">
        <w:trPr>
          <w:cantSplit/>
          <w:trHeight w:val="1134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Едини</w:t>
            </w:r>
            <w:r w:rsidR="00473FC7" w:rsidRPr="002E38FF">
              <w:rPr>
                <w:rFonts w:ascii="Times New Roman" w:hAnsi="Times New Roman"/>
                <w:sz w:val="24"/>
                <w:szCs w:val="24"/>
              </w:rPr>
              <w:t>-</w:t>
            </w:r>
            <w:r w:rsidRPr="002E38FF">
              <w:rPr>
                <w:rFonts w:ascii="Times New Roman" w:hAnsi="Times New Roman"/>
                <w:sz w:val="24"/>
                <w:szCs w:val="24"/>
              </w:rPr>
              <w:t>цаизмере</w:t>
            </w:r>
            <w:r w:rsidR="00473FC7" w:rsidRPr="002E38FF">
              <w:rPr>
                <w:rFonts w:ascii="Times New Roman" w:hAnsi="Times New Roman"/>
                <w:sz w:val="24"/>
                <w:szCs w:val="24"/>
              </w:rPr>
              <w:t>-</w:t>
            </w:r>
            <w:r w:rsidRPr="002E38FF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2021-2030</w:t>
            </w:r>
          </w:p>
        </w:tc>
      </w:tr>
      <w:tr w:rsidR="002E12D2" w:rsidRPr="002E38FF" w:rsidTr="00473FC7">
        <w:trPr>
          <w:cantSplit/>
          <w:trHeight w:val="1134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1)</w:t>
            </w:r>
          </w:p>
        </w:tc>
        <w:tc>
          <w:tcPr>
            <w:tcW w:w="1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12D2" w:rsidRPr="002E38FF" w:rsidRDefault="002E12D2" w:rsidP="0079460C">
            <w:pPr>
              <w:pStyle w:val="af0"/>
              <w:widowControl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км.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2D2" w:rsidRPr="002E38FF" w:rsidRDefault="00472CAA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12D2" w:rsidRPr="002E38FF" w:rsidRDefault="00472CAA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12D2" w:rsidRPr="002E38FF" w:rsidRDefault="00196FB3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0,</w:t>
            </w:r>
            <w:r w:rsidR="00472CAA" w:rsidRPr="002E38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12D2" w:rsidRPr="002E38FF" w:rsidRDefault="00196FB3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0,</w:t>
            </w:r>
            <w:r w:rsidR="00472CAA" w:rsidRPr="002E38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12D2" w:rsidRPr="002E38FF" w:rsidRDefault="00196FB3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0,</w:t>
            </w:r>
            <w:r w:rsidR="00472CAA" w:rsidRPr="002E38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12D2" w:rsidRPr="002E38FF" w:rsidRDefault="00472CAA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E12D2" w:rsidRPr="002E38FF" w:rsidTr="00473FC7">
        <w:trPr>
          <w:cantSplit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1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12D2" w:rsidRPr="002E38FF" w:rsidRDefault="002E12D2" w:rsidP="0079460C">
            <w:pPr>
              <w:pStyle w:val="af0"/>
              <w:widowControl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%.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E12D2" w:rsidRPr="002E38FF" w:rsidTr="00473FC7">
        <w:trPr>
          <w:cantSplit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1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12D2" w:rsidRPr="002E38FF" w:rsidRDefault="002E12D2" w:rsidP="0079460C">
            <w:pPr>
              <w:pStyle w:val="af0"/>
              <w:widowControl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Доля ДТП, совершению которых сопутствовало наличие неудовлетворительных дорожных условий, в общем количестве ДТП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2E12D2" w:rsidRPr="002E38FF" w:rsidRDefault="002E12D2" w:rsidP="0079460C">
      <w:pPr>
        <w:pStyle w:val="S"/>
        <w:widowControl w:val="0"/>
        <w:spacing w:line="240" w:lineRule="auto"/>
      </w:pPr>
    </w:p>
    <w:p w:rsidR="002E12D2" w:rsidRPr="002E38FF" w:rsidRDefault="002E12D2" w:rsidP="0079460C">
      <w:pPr>
        <w:pStyle w:val="S"/>
        <w:widowControl w:val="0"/>
        <w:spacing w:line="240" w:lineRule="auto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 xml:space="preserve">Целевые показатели развития транспортной инфраструктуры </w:t>
      </w:r>
      <w:r w:rsidR="00472CAA" w:rsidRPr="002E38FF">
        <w:rPr>
          <w:rFonts w:ascii="Times New Roman" w:hAnsi="Times New Roman"/>
          <w:sz w:val="28"/>
          <w:szCs w:val="28"/>
        </w:rPr>
        <w:t>Шевченковского</w:t>
      </w:r>
      <w:r w:rsidRPr="002E38FF">
        <w:rPr>
          <w:rFonts w:ascii="Times New Roman" w:hAnsi="Times New Roman"/>
          <w:sz w:val="28"/>
          <w:szCs w:val="28"/>
        </w:rPr>
        <w:t xml:space="preserve"> сельского поселения представлены в таблице </w:t>
      </w:r>
      <w:r w:rsidR="00473FC7" w:rsidRPr="002E38FF">
        <w:rPr>
          <w:rFonts w:ascii="Times New Roman" w:hAnsi="Times New Roman"/>
          <w:sz w:val="28"/>
          <w:szCs w:val="28"/>
        </w:rPr>
        <w:t>8</w:t>
      </w:r>
      <w:r w:rsidRPr="002E38FF">
        <w:rPr>
          <w:rFonts w:ascii="Times New Roman" w:hAnsi="Times New Roman"/>
          <w:sz w:val="28"/>
          <w:szCs w:val="28"/>
        </w:rPr>
        <w:t>.</w:t>
      </w:r>
    </w:p>
    <w:p w:rsidR="00473FC7" w:rsidRPr="002E38FF" w:rsidRDefault="00473FC7" w:rsidP="0079460C">
      <w:pPr>
        <w:pStyle w:val="S"/>
        <w:widowControl w:val="0"/>
        <w:spacing w:line="240" w:lineRule="auto"/>
        <w:rPr>
          <w:rFonts w:ascii="Times New Roman" w:hAnsi="Times New Roman"/>
          <w:sz w:val="28"/>
          <w:szCs w:val="28"/>
        </w:rPr>
      </w:pPr>
    </w:p>
    <w:p w:rsidR="002E12D2" w:rsidRPr="002E38FF" w:rsidRDefault="002E12D2" w:rsidP="0079460C">
      <w:pPr>
        <w:pStyle w:val="S"/>
        <w:widowControl w:val="0"/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 xml:space="preserve">Таблица </w:t>
      </w:r>
      <w:r w:rsidR="00473FC7" w:rsidRPr="002E38FF">
        <w:rPr>
          <w:rFonts w:ascii="Times New Roman" w:hAnsi="Times New Roman"/>
          <w:sz w:val="28"/>
          <w:szCs w:val="28"/>
        </w:rPr>
        <w:t>8.</w:t>
      </w:r>
    </w:p>
    <w:p w:rsidR="00F02AD8" w:rsidRDefault="00F02AD8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2E12D2" w:rsidRPr="002E38FF" w:rsidRDefault="002E12D2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Целевые показатели развития транспортной инфраструктуры</w:t>
      </w:r>
    </w:p>
    <w:p w:rsidR="00473FC7" w:rsidRPr="002E38FF" w:rsidRDefault="00473FC7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9576" w:type="dxa"/>
        <w:jc w:val="center"/>
        <w:tblLayout w:type="fixed"/>
        <w:tblLook w:val="04A0" w:firstRow="1" w:lastRow="0" w:firstColumn="1" w:lastColumn="0" w:noHBand="0" w:noVBand="1"/>
      </w:tblPr>
      <w:tblGrid>
        <w:gridCol w:w="841"/>
        <w:gridCol w:w="3838"/>
        <w:gridCol w:w="1920"/>
        <w:gridCol w:w="1701"/>
        <w:gridCol w:w="1276"/>
      </w:tblGrid>
      <w:tr w:rsidR="002E12D2" w:rsidRPr="002E38FF" w:rsidTr="00081948">
        <w:trPr>
          <w:cantSplit/>
          <w:tblHeader/>
          <w:jc w:val="center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Современное состояние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Расчет</w:t>
            </w:r>
            <w:r w:rsidR="00081948" w:rsidRPr="002E38FF">
              <w:rPr>
                <w:rFonts w:ascii="Times New Roman" w:hAnsi="Times New Roman"/>
                <w:sz w:val="24"/>
                <w:szCs w:val="24"/>
              </w:rPr>
              <w:t>-</w:t>
            </w:r>
            <w:r w:rsidRPr="002E38FF">
              <w:rPr>
                <w:rFonts w:ascii="Times New Roman" w:hAnsi="Times New Roman"/>
                <w:sz w:val="24"/>
                <w:szCs w:val="24"/>
              </w:rPr>
              <w:t>ный срок</w:t>
            </w:r>
          </w:p>
        </w:tc>
      </w:tr>
      <w:tr w:rsidR="002E12D2" w:rsidRPr="002E38FF" w:rsidTr="00081948">
        <w:trPr>
          <w:trHeight w:val="56"/>
          <w:jc w:val="center"/>
        </w:trPr>
        <w:tc>
          <w:tcPr>
            <w:tcW w:w="957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12D2" w:rsidRPr="002E38FF" w:rsidRDefault="00473FC7" w:rsidP="0079460C">
            <w:pPr>
              <w:pStyle w:val="af0"/>
              <w:widowControl w:val="0"/>
              <w:rPr>
                <w:rFonts w:ascii="Times New Roman" w:hAnsi="Times New Roman"/>
              </w:rPr>
            </w:pPr>
            <w:r w:rsidRPr="002E38FF">
              <w:rPr>
                <w:rFonts w:ascii="Times New Roman" w:hAnsi="Times New Roman"/>
                <w:sz w:val="24"/>
              </w:rPr>
              <w:t>Население</w:t>
            </w:r>
          </w:p>
        </w:tc>
      </w:tr>
      <w:tr w:rsidR="002E12D2" w:rsidRPr="002E38FF" w:rsidTr="00081948">
        <w:trPr>
          <w:trHeight w:val="56"/>
          <w:jc w:val="center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12D2" w:rsidRPr="002E38FF" w:rsidRDefault="002E12D2" w:rsidP="0079460C">
            <w:pPr>
              <w:pStyle w:val="af0"/>
              <w:widowControl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численность населения с учетом подчиненных административно-территориальных образований</w:t>
            </w:r>
          </w:p>
        </w:tc>
        <w:tc>
          <w:tcPr>
            <w:tcW w:w="19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12D2" w:rsidRPr="002E38FF" w:rsidRDefault="00472CAA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2D2" w:rsidRPr="002E38FF" w:rsidRDefault="00472CAA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1600</w:t>
            </w:r>
          </w:p>
        </w:tc>
      </w:tr>
      <w:tr w:rsidR="002E12D2" w:rsidRPr="002E38FF" w:rsidTr="00081948">
        <w:trPr>
          <w:trHeight w:val="255"/>
          <w:jc w:val="center"/>
        </w:trPr>
        <w:tc>
          <w:tcPr>
            <w:tcW w:w="9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2D2" w:rsidRPr="002E38FF" w:rsidRDefault="00473FC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Транспортная инфраструктура</w:t>
            </w:r>
          </w:p>
        </w:tc>
      </w:tr>
      <w:tr w:rsidR="002E12D2" w:rsidRPr="002E38FF" w:rsidTr="00081948">
        <w:trPr>
          <w:trHeight w:val="255"/>
          <w:jc w:val="center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12D2" w:rsidRPr="002E38FF" w:rsidRDefault="002E12D2" w:rsidP="0079460C">
            <w:pPr>
              <w:pStyle w:val="af0"/>
              <w:widowControl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Протяженность линий общественного пассажирского транспорта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12D2" w:rsidRPr="002E38FF" w:rsidTr="00081948">
        <w:trPr>
          <w:trHeight w:val="468"/>
          <w:jc w:val="center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12D2" w:rsidRPr="002E38FF" w:rsidRDefault="002E12D2" w:rsidP="0079460C">
            <w:pPr>
              <w:pStyle w:val="af0"/>
              <w:widowControl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-железная дорога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км двойного пути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E12D2" w:rsidRPr="002E38FF" w:rsidTr="00081948">
        <w:trPr>
          <w:trHeight w:val="255"/>
          <w:jc w:val="center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12D2" w:rsidRPr="002E38FF" w:rsidRDefault="002E12D2" w:rsidP="0079460C">
            <w:pPr>
              <w:pStyle w:val="af0"/>
              <w:widowControl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Протяженность автомобильных дорог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E12D2" w:rsidRPr="002E38FF" w:rsidRDefault="00A9747E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8,5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12D2" w:rsidRPr="002E38FF" w:rsidRDefault="00A9747E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8,5</w:t>
            </w:r>
          </w:p>
        </w:tc>
      </w:tr>
      <w:tr w:rsidR="002E12D2" w:rsidRPr="002E38FF" w:rsidTr="00081948">
        <w:trPr>
          <w:trHeight w:val="255"/>
          <w:jc w:val="center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12D2" w:rsidRPr="002E38FF" w:rsidRDefault="002E12D2" w:rsidP="0079460C">
            <w:pPr>
              <w:pStyle w:val="af0"/>
              <w:widowControl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Из общей протяженности автомобильных дорог улицы с капитальным типом покрытия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E12D2" w:rsidRPr="002E38FF" w:rsidRDefault="00A9747E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12D2" w:rsidRPr="002E38FF" w:rsidRDefault="00A9747E" w:rsidP="0079460C">
            <w:pPr>
              <w:pStyle w:val="af0"/>
              <w:widowControl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</w:tr>
      <w:tr w:rsidR="002E12D2" w:rsidRPr="002E38FF" w:rsidTr="00081948">
        <w:trPr>
          <w:trHeight w:val="255"/>
          <w:jc w:val="center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12D2" w:rsidRPr="002E38FF" w:rsidRDefault="002E12D2" w:rsidP="0079460C">
            <w:pPr>
              <w:pStyle w:val="af0"/>
              <w:widowControl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Обеспеченность населения индивидуальными легковыми автомобилями (на 1000 жителей)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автомобилей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E12D2" w:rsidRPr="002E38FF" w:rsidRDefault="00A9747E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12D2" w:rsidRPr="002E38FF" w:rsidRDefault="00F200AB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27</w:t>
            </w:r>
            <w:r w:rsidR="00A9747E" w:rsidRPr="002E38F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E12D2" w:rsidRPr="002E38FF" w:rsidTr="00081948">
        <w:trPr>
          <w:trHeight w:val="344"/>
          <w:jc w:val="center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12D2" w:rsidRPr="002E38FF" w:rsidRDefault="002E12D2" w:rsidP="0079460C">
            <w:pPr>
              <w:pStyle w:val="af0"/>
              <w:widowControl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Количество автозаправочных станций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12D2" w:rsidRPr="002E38FF" w:rsidRDefault="002E12D2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E12D2" w:rsidRPr="002E38FF" w:rsidRDefault="00473FC7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12D2" w:rsidRPr="002E38FF" w:rsidRDefault="008216B1" w:rsidP="0079460C">
            <w:pPr>
              <w:pStyle w:val="a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E38F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473FC7" w:rsidRPr="002E38FF" w:rsidRDefault="00473FC7" w:rsidP="0079460C">
      <w:pPr>
        <w:pStyle w:val="S"/>
        <w:widowControl w:val="0"/>
        <w:spacing w:line="240" w:lineRule="auto"/>
        <w:ind w:firstLine="0"/>
        <w:rPr>
          <w:rFonts w:ascii="Times New Roman" w:hAnsi="Times New Roman"/>
          <w:color w:val="4BACC6"/>
          <w:sz w:val="28"/>
          <w:szCs w:val="28"/>
        </w:rPr>
      </w:pPr>
    </w:p>
    <w:p w:rsidR="004F6E5F" w:rsidRDefault="002E12D2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 xml:space="preserve">Раздел 7. Предложения по институциональным преобразованиям, совершенствованию правового и информационного обеспечения </w:t>
      </w:r>
    </w:p>
    <w:p w:rsidR="004F6E5F" w:rsidRDefault="002E12D2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 xml:space="preserve">деятельности в сфере проектирования, строительства, реконструкции </w:t>
      </w:r>
    </w:p>
    <w:p w:rsidR="00473FC7" w:rsidRPr="002E38FF" w:rsidRDefault="002E12D2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 xml:space="preserve">объектов транспортной инфраструктуры на территории </w:t>
      </w:r>
    </w:p>
    <w:p w:rsidR="002E12D2" w:rsidRPr="002E38FF" w:rsidRDefault="00A150CE" w:rsidP="0079460C">
      <w:pPr>
        <w:pStyle w:val="S"/>
        <w:widowControl w:val="0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2E38FF">
        <w:rPr>
          <w:rFonts w:ascii="Times New Roman" w:hAnsi="Times New Roman"/>
          <w:sz w:val="28"/>
          <w:szCs w:val="28"/>
        </w:rPr>
        <w:t>Шевченковского сельского поселения Крыловского района</w:t>
      </w:r>
    </w:p>
    <w:p w:rsidR="00473FC7" w:rsidRPr="002E38FF" w:rsidRDefault="00473FC7" w:rsidP="0079460C">
      <w:pPr>
        <w:pStyle w:val="S"/>
        <w:widowControl w:val="0"/>
        <w:spacing w:line="240" w:lineRule="auto"/>
        <w:jc w:val="center"/>
        <w:rPr>
          <w:rFonts w:ascii="Times New Roman" w:hAnsi="Times New Roman"/>
          <w:color w:val="4BACC6"/>
          <w:sz w:val="28"/>
          <w:szCs w:val="28"/>
        </w:rPr>
      </w:pPr>
    </w:p>
    <w:p w:rsidR="002E12D2" w:rsidRPr="002E38FF" w:rsidRDefault="002E12D2" w:rsidP="0079460C">
      <w:pPr>
        <w:widowControl w:val="0"/>
        <w:ind w:firstLine="709"/>
        <w:jc w:val="both"/>
        <w:rPr>
          <w:sz w:val="28"/>
          <w:szCs w:val="28"/>
        </w:rPr>
      </w:pPr>
      <w:r w:rsidRPr="002E38FF">
        <w:rPr>
          <w:sz w:val="28"/>
          <w:szCs w:val="28"/>
        </w:rPr>
        <w:t>Функциональный механизм реализации Программы включает следующие элементы:</w:t>
      </w:r>
    </w:p>
    <w:p w:rsidR="002E12D2" w:rsidRPr="002E38FF" w:rsidRDefault="00473FC7" w:rsidP="0079460C">
      <w:pPr>
        <w:widowControl w:val="0"/>
        <w:ind w:firstLine="709"/>
        <w:jc w:val="both"/>
        <w:rPr>
          <w:sz w:val="28"/>
          <w:szCs w:val="28"/>
        </w:rPr>
      </w:pPr>
      <w:r w:rsidRPr="002E38FF">
        <w:rPr>
          <w:sz w:val="28"/>
          <w:szCs w:val="28"/>
        </w:rPr>
        <w:t>-</w:t>
      </w:r>
      <w:r w:rsidR="002E12D2" w:rsidRPr="002E38FF">
        <w:rPr>
          <w:sz w:val="28"/>
          <w:szCs w:val="28"/>
        </w:rPr>
        <w:t>стратегическое планирование и прогнозирование (определение стратегических направлений, темпов, пропорций структурной политики развития хозяйственного комплекса сельского поселения в целом, его важнейших отраслевых и межотраслевых комплексов), трансформированное в систему программных мероприятий (проектов) и плановых показателей их результативности;</w:t>
      </w:r>
    </w:p>
    <w:p w:rsidR="002E12D2" w:rsidRPr="002E38FF" w:rsidRDefault="00473FC7" w:rsidP="0079460C">
      <w:pPr>
        <w:widowControl w:val="0"/>
        <w:ind w:firstLine="709"/>
        <w:jc w:val="both"/>
        <w:rPr>
          <w:sz w:val="28"/>
          <w:szCs w:val="28"/>
        </w:rPr>
      </w:pPr>
      <w:r w:rsidRPr="002E38FF">
        <w:rPr>
          <w:sz w:val="28"/>
          <w:szCs w:val="28"/>
        </w:rPr>
        <w:t>-</w:t>
      </w:r>
      <w:r w:rsidR="002E12D2" w:rsidRPr="002E38FF">
        <w:rPr>
          <w:sz w:val="28"/>
          <w:szCs w:val="28"/>
        </w:rPr>
        <w:t xml:space="preserve">переход к программно-целевому бюджетированию с выстраиванием процессов планирования бюджета Программы от стратегических целей через долгосрочные региональные и муниципальные программы (далее – функциональные программы) до конкретных мероприятий, исполнения бюджета Программы в разрезе муниципальных функциональных программ, а также региональных функциональных программ, содержащих мероприятия, реализуемые на территории </w:t>
      </w:r>
      <w:r w:rsidR="00A9747E" w:rsidRPr="002E38FF">
        <w:rPr>
          <w:sz w:val="28"/>
          <w:szCs w:val="28"/>
        </w:rPr>
        <w:t>Шевченковского</w:t>
      </w:r>
      <w:r w:rsidR="002E12D2" w:rsidRPr="002E38FF">
        <w:rPr>
          <w:sz w:val="28"/>
          <w:szCs w:val="28"/>
        </w:rPr>
        <w:t xml:space="preserve"> сельского поселения; мониторинга достижения поставленных в рамках каждой функциональной программы целей и реального влияния их на поставленные стратегические цели развития;</w:t>
      </w:r>
    </w:p>
    <w:p w:rsidR="002E12D2" w:rsidRPr="002E38FF" w:rsidRDefault="00473FC7" w:rsidP="0079460C">
      <w:pPr>
        <w:widowControl w:val="0"/>
        <w:ind w:firstLine="709"/>
        <w:jc w:val="both"/>
        <w:rPr>
          <w:sz w:val="28"/>
          <w:szCs w:val="28"/>
        </w:rPr>
      </w:pPr>
      <w:r w:rsidRPr="002E38FF">
        <w:rPr>
          <w:sz w:val="28"/>
          <w:szCs w:val="28"/>
        </w:rPr>
        <w:t>-</w:t>
      </w:r>
      <w:r w:rsidR="002E12D2" w:rsidRPr="002E38FF">
        <w:rPr>
          <w:sz w:val="28"/>
          <w:szCs w:val="28"/>
        </w:rPr>
        <w:t>экономические рычаги воздействия, включающие финансово-кредитный механизм Программы, ее материально-техническое обеспечение и стимулирование выполнения программных мероприятий;</w:t>
      </w:r>
    </w:p>
    <w:p w:rsidR="002E12D2" w:rsidRPr="002E38FF" w:rsidRDefault="00473FC7" w:rsidP="0079460C">
      <w:pPr>
        <w:widowControl w:val="0"/>
        <w:ind w:firstLine="709"/>
        <w:jc w:val="both"/>
        <w:rPr>
          <w:sz w:val="28"/>
          <w:szCs w:val="28"/>
        </w:rPr>
      </w:pPr>
      <w:r w:rsidRPr="002E38FF">
        <w:rPr>
          <w:sz w:val="28"/>
          <w:szCs w:val="28"/>
        </w:rPr>
        <w:t>-</w:t>
      </w:r>
      <w:r w:rsidR="002E12D2" w:rsidRPr="002E38FF">
        <w:rPr>
          <w:sz w:val="28"/>
          <w:szCs w:val="28"/>
        </w:rPr>
        <w:t>правовые рычаги влияния на экономическое развитие (совершенствование нормативной правовой базы и механизмов правоприменения на федеральном, региональном и муниципальном уровне, включая в том числе предложения по мерам совершенствования налогового и технического регулирования, совокупность нормативных правовых документов федерального, областного и муниципального уровня, способствующих деловой и инвестиционной активности, а также регулирующих отношения федеральных, областных и муниципальных органов, заказчиков и исполнителей в процессе реализации мероприятий и проектов Программы);</w:t>
      </w:r>
    </w:p>
    <w:p w:rsidR="002E12D2" w:rsidRPr="002E38FF" w:rsidRDefault="00473FC7" w:rsidP="0079460C">
      <w:pPr>
        <w:widowControl w:val="0"/>
        <w:ind w:firstLine="709"/>
        <w:jc w:val="both"/>
        <w:rPr>
          <w:sz w:val="28"/>
          <w:szCs w:val="28"/>
        </w:rPr>
      </w:pPr>
      <w:r w:rsidRPr="002E38FF">
        <w:rPr>
          <w:sz w:val="28"/>
          <w:szCs w:val="28"/>
        </w:rPr>
        <w:t>-</w:t>
      </w:r>
      <w:r w:rsidR="002E12D2" w:rsidRPr="002E38FF">
        <w:rPr>
          <w:sz w:val="28"/>
          <w:szCs w:val="28"/>
        </w:rPr>
        <w:t>организационная структура управления Программой (определение состава, функций и согласованности звеньев административно-хозяйственного управления), в том числе распределение полномочий и ответственности между участниками реализации Программы, необходимых и достаточных для достижения целей Программы;</w:t>
      </w:r>
    </w:p>
    <w:p w:rsidR="002E12D2" w:rsidRPr="002E38FF" w:rsidRDefault="00473FC7" w:rsidP="0079460C">
      <w:pPr>
        <w:widowControl w:val="0"/>
        <w:ind w:firstLine="709"/>
        <w:jc w:val="both"/>
        <w:rPr>
          <w:sz w:val="28"/>
          <w:szCs w:val="28"/>
        </w:rPr>
      </w:pPr>
      <w:r w:rsidRPr="002E38FF">
        <w:rPr>
          <w:sz w:val="28"/>
          <w:szCs w:val="28"/>
        </w:rPr>
        <w:t>-</w:t>
      </w:r>
      <w:r w:rsidR="002E12D2" w:rsidRPr="002E38FF">
        <w:rPr>
          <w:sz w:val="28"/>
          <w:szCs w:val="28"/>
        </w:rPr>
        <w:t>регулярная оценка результативности и эффективности реализации Программы с возможностью корректировки действий участников реализации.</w:t>
      </w:r>
    </w:p>
    <w:p w:rsidR="002E12D2" w:rsidRPr="002E38FF" w:rsidRDefault="002E12D2" w:rsidP="0079460C">
      <w:pPr>
        <w:widowControl w:val="0"/>
        <w:ind w:firstLine="709"/>
        <w:jc w:val="both"/>
        <w:rPr>
          <w:sz w:val="28"/>
          <w:szCs w:val="28"/>
        </w:rPr>
      </w:pPr>
    </w:p>
    <w:p w:rsidR="00E074A8" w:rsidRPr="002E38FF" w:rsidRDefault="00E074A8" w:rsidP="0079460C">
      <w:pPr>
        <w:pStyle w:val="S"/>
        <w:widowControl w:val="0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2E38FF" w:rsidRPr="002E38FF" w:rsidRDefault="002E38FF" w:rsidP="0079460C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2E38FF">
        <w:rPr>
          <w:rFonts w:eastAsia="Calibri"/>
          <w:sz w:val="28"/>
          <w:szCs w:val="28"/>
          <w:lang w:eastAsia="en-US"/>
        </w:rPr>
        <w:t xml:space="preserve">Заместитель начальника управления </w:t>
      </w:r>
    </w:p>
    <w:p w:rsidR="002E38FF" w:rsidRPr="002E38FF" w:rsidRDefault="002E38FF" w:rsidP="0079460C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2E38FF">
        <w:rPr>
          <w:rFonts w:eastAsia="Calibri"/>
          <w:sz w:val="28"/>
          <w:szCs w:val="28"/>
          <w:lang w:eastAsia="en-US"/>
        </w:rPr>
        <w:t>по благоустройству и архитектуре,</w:t>
      </w:r>
    </w:p>
    <w:p w:rsidR="002E38FF" w:rsidRPr="002E38FF" w:rsidRDefault="002E38FF" w:rsidP="0079460C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2E38FF">
        <w:rPr>
          <w:rFonts w:eastAsia="Calibri"/>
          <w:sz w:val="28"/>
          <w:szCs w:val="28"/>
          <w:lang w:eastAsia="en-US"/>
        </w:rPr>
        <w:t>главный архитектор муниципального</w:t>
      </w:r>
    </w:p>
    <w:p w:rsidR="002E38FF" w:rsidRPr="002E38FF" w:rsidRDefault="002E38FF" w:rsidP="0079460C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2E38FF">
        <w:rPr>
          <w:rFonts w:eastAsia="Calibri"/>
          <w:sz w:val="28"/>
          <w:szCs w:val="28"/>
          <w:lang w:eastAsia="en-US"/>
        </w:rPr>
        <w:t>образования   Крыловский район</w:t>
      </w:r>
      <w:r>
        <w:rPr>
          <w:rFonts w:eastAsia="Calibri"/>
          <w:sz w:val="28"/>
          <w:szCs w:val="28"/>
          <w:lang w:eastAsia="en-US"/>
        </w:rPr>
        <w:t xml:space="preserve">                                                    </w:t>
      </w:r>
      <w:r w:rsidR="00F02AD8">
        <w:rPr>
          <w:rFonts w:eastAsia="Calibri"/>
          <w:sz w:val="28"/>
          <w:szCs w:val="28"/>
          <w:lang w:eastAsia="en-US"/>
        </w:rPr>
        <w:t xml:space="preserve">    </w:t>
      </w:r>
      <w:r>
        <w:rPr>
          <w:rFonts w:eastAsia="Calibri"/>
          <w:sz w:val="28"/>
          <w:szCs w:val="28"/>
          <w:lang w:eastAsia="en-US"/>
        </w:rPr>
        <w:t xml:space="preserve">    </w:t>
      </w:r>
      <w:r w:rsidRPr="002E38FF">
        <w:rPr>
          <w:rFonts w:eastAsia="Calibri"/>
          <w:sz w:val="28"/>
          <w:szCs w:val="28"/>
          <w:lang w:eastAsia="en-US"/>
        </w:rPr>
        <w:t>А.В. Бурков</w:t>
      </w:r>
    </w:p>
    <w:p w:rsidR="00695658" w:rsidRPr="00764206" w:rsidRDefault="00695658" w:rsidP="002E38FF">
      <w:pPr>
        <w:widowControl w:val="0"/>
        <w:jc w:val="both"/>
        <w:rPr>
          <w:b/>
          <w:sz w:val="28"/>
          <w:szCs w:val="28"/>
        </w:rPr>
      </w:pPr>
    </w:p>
    <w:sectPr w:rsidR="00695658" w:rsidRPr="00764206" w:rsidSect="00B31A1D"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27FE" w:rsidRDefault="00C927FE" w:rsidP="00FD22D0">
      <w:r>
        <w:separator/>
      </w:r>
    </w:p>
  </w:endnote>
  <w:endnote w:type="continuationSeparator" w:id="0">
    <w:p w:rsidR="00C927FE" w:rsidRDefault="00C927FE" w:rsidP="00FD2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1"/>
    <w:family w:val="roman"/>
    <w:notTrueType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27FE" w:rsidRDefault="00C927FE" w:rsidP="00FD22D0">
      <w:r>
        <w:separator/>
      </w:r>
    </w:p>
  </w:footnote>
  <w:footnote w:type="continuationSeparator" w:id="0">
    <w:p w:rsidR="00C927FE" w:rsidRDefault="00C927FE" w:rsidP="00FD22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1A1D" w:rsidRDefault="00B31A1D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047C4">
      <w:rPr>
        <w:noProof/>
      </w:rPr>
      <w:t>7</w:t>
    </w:r>
    <w:r>
      <w:rPr>
        <w:noProof/>
      </w:rPr>
      <w:fldChar w:fldCharType="end"/>
    </w:r>
  </w:p>
  <w:p w:rsidR="00B31A1D" w:rsidRDefault="00B31A1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multilevel"/>
    <w:tmpl w:val="00000004"/>
    <w:name w:val="WW8Num4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8CF158A"/>
    <w:multiLevelType w:val="singleLevel"/>
    <w:tmpl w:val="147655D8"/>
    <w:lvl w:ilvl="0">
      <w:start w:val="2014"/>
      <w:numFmt w:val="decimal"/>
      <w:lvlText w:val="%1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2">
    <w:nsid w:val="0DD250F1"/>
    <w:multiLevelType w:val="hybridMultilevel"/>
    <w:tmpl w:val="0686A8D0"/>
    <w:lvl w:ilvl="0" w:tplc="AE3257EC">
      <w:start w:val="1"/>
      <w:numFmt w:val="bullet"/>
      <w:lvlText w:val="-"/>
      <w:lvlJc w:val="left"/>
      <w:pPr>
        <w:ind w:left="1429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A9E487F"/>
    <w:multiLevelType w:val="singleLevel"/>
    <w:tmpl w:val="147655D8"/>
    <w:lvl w:ilvl="0">
      <w:start w:val="2014"/>
      <w:numFmt w:val="decimal"/>
      <w:lvlText w:val="%1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4">
    <w:nsid w:val="4E566FFA"/>
    <w:multiLevelType w:val="hybridMultilevel"/>
    <w:tmpl w:val="947AB26A"/>
    <w:lvl w:ilvl="0" w:tplc="AE3257EC">
      <w:start w:val="1"/>
      <w:numFmt w:val="bullet"/>
      <w:lvlText w:val="-"/>
      <w:lvlJc w:val="left"/>
      <w:pPr>
        <w:ind w:left="927" w:hanging="360"/>
      </w:pPr>
      <w:rPr>
        <w:rFonts w:ascii="Vrinda" w:hAnsi="Vrinda" w:hint="default"/>
      </w:rPr>
    </w:lvl>
    <w:lvl w:ilvl="1" w:tplc="006C98AE">
      <w:start w:val="2"/>
      <w:numFmt w:val="bullet"/>
      <w:lvlText w:val="·"/>
      <w:lvlJc w:val="left"/>
      <w:pPr>
        <w:ind w:left="1647" w:hanging="360"/>
      </w:pPr>
      <w:rPr>
        <w:rFonts w:ascii="Bookman Old Style" w:eastAsia="Times New Roman" w:hAnsi="Bookman Old Style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5E511557"/>
    <w:multiLevelType w:val="multilevel"/>
    <w:tmpl w:val="C04A65A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6">
    <w:nsid w:val="6F734BBB"/>
    <w:multiLevelType w:val="hybridMultilevel"/>
    <w:tmpl w:val="310ABEAE"/>
    <w:lvl w:ilvl="0" w:tplc="FFFFFFFF">
      <w:start w:val="65535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72C1CB4"/>
    <w:multiLevelType w:val="hybridMultilevel"/>
    <w:tmpl w:val="ACE8F0CA"/>
    <w:lvl w:ilvl="0" w:tplc="AE3257EC">
      <w:start w:val="1"/>
      <w:numFmt w:val="bullet"/>
      <w:lvlText w:val="-"/>
      <w:lvlJc w:val="left"/>
      <w:pPr>
        <w:ind w:left="1070" w:hanging="360"/>
      </w:pPr>
      <w:rPr>
        <w:rFonts w:ascii="Vrinda" w:hAnsi="Vrinda" w:hint="default"/>
      </w:rPr>
    </w:lvl>
    <w:lvl w:ilvl="1" w:tplc="AE3257EC">
      <w:start w:val="1"/>
      <w:numFmt w:val="bullet"/>
      <w:lvlText w:val="-"/>
      <w:lvlJc w:val="left"/>
      <w:pPr>
        <w:ind w:left="3197" w:hanging="360"/>
      </w:pPr>
      <w:rPr>
        <w:rFonts w:ascii="Vrinda" w:hAnsi="Vrinda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77D915B5"/>
    <w:multiLevelType w:val="hybridMultilevel"/>
    <w:tmpl w:val="015A57F8"/>
    <w:lvl w:ilvl="0" w:tplc="F4BED28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6"/>
  </w:num>
  <w:num w:numId="5">
    <w:abstractNumId w:val="8"/>
  </w:num>
  <w:num w:numId="6">
    <w:abstractNumId w:val="4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7105"/>
    <w:rsid w:val="00000391"/>
    <w:rsid w:val="00000DB7"/>
    <w:rsid w:val="000043A4"/>
    <w:rsid w:val="00005068"/>
    <w:rsid w:val="000142E0"/>
    <w:rsid w:val="000218D4"/>
    <w:rsid w:val="00023980"/>
    <w:rsid w:val="00024363"/>
    <w:rsid w:val="000255A4"/>
    <w:rsid w:val="00025C15"/>
    <w:rsid w:val="0003224E"/>
    <w:rsid w:val="00032295"/>
    <w:rsid w:val="00032AAA"/>
    <w:rsid w:val="00040686"/>
    <w:rsid w:val="00040872"/>
    <w:rsid w:val="0005493F"/>
    <w:rsid w:val="00061C5E"/>
    <w:rsid w:val="00064B04"/>
    <w:rsid w:val="00064D7B"/>
    <w:rsid w:val="000655E0"/>
    <w:rsid w:val="00067C4E"/>
    <w:rsid w:val="00076B0A"/>
    <w:rsid w:val="0008029D"/>
    <w:rsid w:val="000807A2"/>
    <w:rsid w:val="00081948"/>
    <w:rsid w:val="0008343A"/>
    <w:rsid w:val="00086393"/>
    <w:rsid w:val="00092264"/>
    <w:rsid w:val="000931A9"/>
    <w:rsid w:val="000A5EFF"/>
    <w:rsid w:val="000B2DA8"/>
    <w:rsid w:val="000C1F50"/>
    <w:rsid w:val="000C3BE2"/>
    <w:rsid w:val="000C524D"/>
    <w:rsid w:val="000C69E5"/>
    <w:rsid w:val="000C7225"/>
    <w:rsid w:val="000C72F3"/>
    <w:rsid w:val="000C77EB"/>
    <w:rsid w:val="000D1AEC"/>
    <w:rsid w:val="000D36D6"/>
    <w:rsid w:val="000D7073"/>
    <w:rsid w:val="000E3066"/>
    <w:rsid w:val="000F3EEE"/>
    <w:rsid w:val="001106D0"/>
    <w:rsid w:val="00114B5F"/>
    <w:rsid w:val="00117952"/>
    <w:rsid w:val="001250FC"/>
    <w:rsid w:val="00141213"/>
    <w:rsid w:val="001414A8"/>
    <w:rsid w:val="00142ED1"/>
    <w:rsid w:val="00157E9E"/>
    <w:rsid w:val="001633E8"/>
    <w:rsid w:val="00167766"/>
    <w:rsid w:val="00172EEB"/>
    <w:rsid w:val="00184715"/>
    <w:rsid w:val="001907C9"/>
    <w:rsid w:val="00192A84"/>
    <w:rsid w:val="00196FB3"/>
    <w:rsid w:val="001A0BE9"/>
    <w:rsid w:val="001A41B2"/>
    <w:rsid w:val="001B2401"/>
    <w:rsid w:val="001B7D06"/>
    <w:rsid w:val="001C403F"/>
    <w:rsid w:val="001C43FD"/>
    <w:rsid w:val="001D3DEF"/>
    <w:rsid w:val="001E49FA"/>
    <w:rsid w:val="001F3A21"/>
    <w:rsid w:val="00200C7E"/>
    <w:rsid w:val="002040CE"/>
    <w:rsid w:val="00205B72"/>
    <w:rsid w:val="00211412"/>
    <w:rsid w:val="0021439E"/>
    <w:rsid w:val="0022042F"/>
    <w:rsid w:val="002242B9"/>
    <w:rsid w:val="00242A28"/>
    <w:rsid w:val="002478B3"/>
    <w:rsid w:val="00270B20"/>
    <w:rsid w:val="00275A09"/>
    <w:rsid w:val="002769FD"/>
    <w:rsid w:val="00285248"/>
    <w:rsid w:val="002855AC"/>
    <w:rsid w:val="002871F8"/>
    <w:rsid w:val="00292AB9"/>
    <w:rsid w:val="002953A7"/>
    <w:rsid w:val="0029770B"/>
    <w:rsid w:val="002A09B6"/>
    <w:rsid w:val="002A224F"/>
    <w:rsid w:val="002A5A32"/>
    <w:rsid w:val="002A5F5B"/>
    <w:rsid w:val="002C207A"/>
    <w:rsid w:val="002C2637"/>
    <w:rsid w:val="002D69A7"/>
    <w:rsid w:val="002E12D2"/>
    <w:rsid w:val="002E38FF"/>
    <w:rsid w:val="002E5AB5"/>
    <w:rsid w:val="002E6879"/>
    <w:rsid w:val="003034C1"/>
    <w:rsid w:val="0030524D"/>
    <w:rsid w:val="00310059"/>
    <w:rsid w:val="003175F8"/>
    <w:rsid w:val="00323DCF"/>
    <w:rsid w:val="00324B2A"/>
    <w:rsid w:val="003266EB"/>
    <w:rsid w:val="0032774E"/>
    <w:rsid w:val="00327932"/>
    <w:rsid w:val="00327EF1"/>
    <w:rsid w:val="00333678"/>
    <w:rsid w:val="00345FF1"/>
    <w:rsid w:val="00350699"/>
    <w:rsid w:val="00350DC0"/>
    <w:rsid w:val="003517E4"/>
    <w:rsid w:val="00354F41"/>
    <w:rsid w:val="003565FA"/>
    <w:rsid w:val="00357811"/>
    <w:rsid w:val="00364EE9"/>
    <w:rsid w:val="003654CB"/>
    <w:rsid w:val="00373BE3"/>
    <w:rsid w:val="00377239"/>
    <w:rsid w:val="003856F9"/>
    <w:rsid w:val="00386D89"/>
    <w:rsid w:val="003962A4"/>
    <w:rsid w:val="003A574F"/>
    <w:rsid w:val="003C284B"/>
    <w:rsid w:val="003D1506"/>
    <w:rsid w:val="003D23D7"/>
    <w:rsid w:val="003D5530"/>
    <w:rsid w:val="003E43C5"/>
    <w:rsid w:val="003E61E9"/>
    <w:rsid w:val="003E7105"/>
    <w:rsid w:val="003E739A"/>
    <w:rsid w:val="003F1AFD"/>
    <w:rsid w:val="003F42E9"/>
    <w:rsid w:val="00412D72"/>
    <w:rsid w:val="004217F2"/>
    <w:rsid w:val="0042215A"/>
    <w:rsid w:val="00427F17"/>
    <w:rsid w:val="00443991"/>
    <w:rsid w:val="00446DE1"/>
    <w:rsid w:val="004515CE"/>
    <w:rsid w:val="004533DC"/>
    <w:rsid w:val="004621C8"/>
    <w:rsid w:val="004625E0"/>
    <w:rsid w:val="00462D0B"/>
    <w:rsid w:val="004703AD"/>
    <w:rsid w:val="00472CAA"/>
    <w:rsid w:val="00473D8F"/>
    <w:rsid w:val="00473FC7"/>
    <w:rsid w:val="004B0196"/>
    <w:rsid w:val="004B51A6"/>
    <w:rsid w:val="004C469B"/>
    <w:rsid w:val="004C4F7C"/>
    <w:rsid w:val="004C5DFE"/>
    <w:rsid w:val="004D76BC"/>
    <w:rsid w:val="004E305D"/>
    <w:rsid w:val="004F6E5F"/>
    <w:rsid w:val="005018F6"/>
    <w:rsid w:val="005047C4"/>
    <w:rsid w:val="00504E68"/>
    <w:rsid w:val="0051597D"/>
    <w:rsid w:val="00515C13"/>
    <w:rsid w:val="005235B4"/>
    <w:rsid w:val="00535DED"/>
    <w:rsid w:val="005367BC"/>
    <w:rsid w:val="00544861"/>
    <w:rsid w:val="00551302"/>
    <w:rsid w:val="005648F5"/>
    <w:rsid w:val="0057025A"/>
    <w:rsid w:val="00570E76"/>
    <w:rsid w:val="0057495E"/>
    <w:rsid w:val="0057501B"/>
    <w:rsid w:val="00575F13"/>
    <w:rsid w:val="005826AC"/>
    <w:rsid w:val="00584871"/>
    <w:rsid w:val="00585935"/>
    <w:rsid w:val="00590481"/>
    <w:rsid w:val="005A18F3"/>
    <w:rsid w:val="005A5130"/>
    <w:rsid w:val="005A60D2"/>
    <w:rsid w:val="005B2EC0"/>
    <w:rsid w:val="005C734B"/>
    <w:rsid w:val="005D0802"/>
    <w:rsid w:val="005D0FF8"/>
    <w:rsid w:val="005D3538"/>
    <w:rsid w:val="005D4183"/>
    <w:rsid w:val="005E2894"/>
    <w:rsid w:val="005E38FC"/>
    <w:rsid w:val="005E5BAD"/>
    <w:rsid w:val="005F103B"/>
    <w:rsid w:val="005F77AA"/>
    <w:rsid w:val="006013D4"/>
    <w:rsid w:val="00606148"/>
    <w:rsid w:val="00611D9D"/>
    <w:rsid w:val="006174CE"/>
    <w:rsid w:val="00617CCB"/>
    <w:rsid w:val="0063424B"/>
    <w:rsid w:val="00641F6D"/>
    <w:rsid w:val="0064210B"/>
    <w:rsid w:val="00661A02"/>
    <w:rsid w:val="00671C74"/>
    <w:rsid w:val="00674DA2"/>
    <w:rsid w:val="00677A73"/>
    <w:rsid w:val="006820B0"/>
    <w:rsid w:val="00685974"/>
    <w:rsid w:val="0069145B"/>
    <w:rsid w:val="00692EAC"/>
    <w:rsid w:val="0069472D"/>
    <w:rsid w:val="0069516F"/>
    <w:rsid w:val="00695658"/>
    <w:rsid w:val="006A6783"/>
    <w:rsid w:val="006A7C04"/>
    <w:rsid w:val="006B061B"/>
    <w:rsid w:val="006B53F1"/>
    <w:rsid w:val="006C04C8"/>
    <w:rsid w:val="006D3C95"/>
    <w:rsid w:val="006D6D73"/>
    <w:rsid w:val="006E247E"/>
    <w:rsid w:val="006E4C4F"/>
    <w:rsid w:val="006E75BA"/>
    <w:rsid w:val="00701F44"/>
    <w:rsid w:val="00706CFC"/>
    <w:rsid w:val="00712905"/>
    <w:rsid w:val="00713ABD"/>
    <w:rsid w:val="007172E9"/>
    <w:rsid w:val="00720D0B"/>
    <w:rsid w:val="00726C2E"/>
    <w:rsid w:val="007311DE"/>
    <w:rsid w:val="0073499D"/>
    <w:rsid w:val="00737D22"/>
    <w:rsid w:val="007440D1"/>
    <w:rsid w:val="00757B14"/>
    <w:rsid w:val="00764206"/>
    <w:rsid w:val="00771554"/>
    <w:rsid w:val="00774DB5"/>
    <w:rsid w:val="00776A53"/>
    <w:rsid w:val="00781327"/>
    <w:rsid w:val="007819B4"/>
    <w:rsid w:val="0079460C"/>
    <w:rsid w:val="007A1C05"/>
    <w:rsid w:val="007A255E"/>
    <w:rsid w:val="007A6524"/>
    <w:rsid w:val="007D1623"/>
    <w:rsid w:val="007D6D12"/>
    <w:rsid w:val="007E0B69"/>
    <w:rsid w:val="007E18B2"/>
    <w:rsid w:val="007F570D"/>
    <w:rsid w:val="008031A5"/>
    <w:rsid w:val="00803A56"/>
    <w:rsid w:val="00807F94"/>
    <w:rsid w:val="0081204A"/>
    <w:rsid w:val="00813F64"/>
    <w:rsid w:val="00814BC8"/>
    <w:rsid w:val="00814E9F"/>
    <w:rsid w:val="008216B1"/>
    <w:rsid w:val="00821722"/>
    <w:rsid w:val="0082380E"/>
    <w:rsid w:val="00835FC1"/>
    <w:rsid w:val="00843738"/>
    <w:rsid w:val="008505B2"/>
    <w:rsid w:val="0085368C"/>
    <w:rsid w:val="008640D0"/>
    <w:rsid w:val="00864379"/>
    <w:rsid w:val="00865A14"/>
    <w:rsid w:val="008813D2"/>
    <w:rsid w:val="00883CBF"/>
    <w:rsid w:val="00894EB4"/>
    <w:rsid w:val="008A4BC5"/>
    <w:rsid w:val="008B2C0E"/>
    <w:rsid w:val="008B36D9"/>
    <w:rsid w:val="008C296B"/>
    <w:rsid w:val="008C339B"/>
    <w:rsid w:val="008D059E"/>
    <w:rsid w:val="008D23EE"/>
    <w:rsid w:val="008D5FB4"/>
    <w:rsid w:val="008D7BF8"/>
    <w:rsid w:val="008E1588"/>
    <w:rsid w:val="008E3698"/>
    <w:rsid w:val="008F2AC0"/>
    <w:rsid w:val="008F65FD"/>
    <w:rsid w:val="008F7580"/>
    <w:rsid w:val="00900AD8"/>
    <w:rsid w:val="00901876"/>
    <w:rsid w:val="009052E8"/>
    <w:rsid w:val="009121C2"/>
    <w:rsid w:val="009125AC"/>
    <w:rsid w:val="00912A82"/>
    <w:rsid w:val="009132C0"/>
    <w:rsid w:val="00915067"/>
    <w:rsid w:val="00915F88"/>
    <w:rsid w:val="009201E2"/>
    <w:rsid w:val="00922660"/>
    <w:rsid w:val="00927BF7"/>
    <w:rsid w:val="009332AF"/>
    <w:rsid w:val="00933F24"/>
    <w:rsid w:val="009359CE"/>
    <w:rsid w:val="00940116"/>
    <w:rsid w:val="009446E6"/>
    <w:rsid w:val="00947FE8"/>
    <w:rsid w:val="00950148"/>
    <w:rsid w:val="00954FF4"/>
    <w:rsid w:val="009617C0"/>
    <w:rsid w:val="00966B6D"/>
    <w:rsid w:val="009741ED"/>
    <w:rsid w:val="009777FB"/>
    <w:rsid w:val="00977C29"/>
    <w:rsid w:val="009803B6"/>
    <w:rsid w:val="00980D25"/>
    <w:rsid w:val="00982A4D"/>
    <w:rsid w:val="00984AD2"/>
    <w:rsid w:val="009A06FA"/>
    <w:rsid w:val="009A17ED"/>
    <w:rsid w:val="009A4B1A"/>
    <w:rsid w:val="009B59A4"/>
    <w:rsid w:val="009C054F"/>
    <w:rsid w:val="009C2CE3"/>
    <w:rsid w:val="009C6C55"/>
    <w:rsid w:val="009E11D0"/>
    <w:rsid w:val="009E22F0"/>
    <w:rsid w:val="009E32C2"/>
    <w:rsid w:val="009E4F7C"/>
    <w:rsid w:val="009E62C9"/>
    <w:rsid w:val="009E6F65"/>
    <w:rsid w:val="009F1527"/>
    <w:rsid w:val="009F28AD"/>
    <w:rsid w:val="009F74FD"/>
    <w:rsid w:val="009F7B67"/>
    <w:rsid w:val="00A02F91"/>
    <w:rsid w:val="00A14854"/>
    <w:rsid w:val="00A150CE"/>
    <w:rsid w:val="00A21F2B"/>
    <w:rsid w:val="00A30954"/>
    <w:rsid w:val="00A31D43"/>
    <w:rsid w:val="00A37EBE"/>
    <w:rsid w:val="00A5165A"/>
    <w:rsid w:val="00A57382"/>
    <w:rsid w:val="00A6381E"/>
    <w:rsid w:val="00A704EB"/>
    <w:rsid w:val="00A72B47"/>
    <w:rsid w:val="00A82ADA"/>
    <w:rsid w:val="00A86E7A"/>
    <w:rsid w:val="00A87283"/>
    <w:rsid w:val="00A909B7"/>
    <w:rsid w:val="00A90DEC"/>
    <w:rsid w:val="00A91E19"/>
    <w:rsid w:val="00A96D17"/>
    <w:rsid w:val="00A9747E"/>
    <w:rsid w:val="00AA0596"/>
    <w:rsid w:val="00AA073C"/>
    <w:rsid w:val="00AA60BC"/>
    <w:rsid w:val="00AB070D"/>
    <w:rsid w:val="00AB6C34"/>
    <w:rsid w:val="00AC27A2"/>
    <w:rsid w:val="00AC7E48"/>
    <w:rsid w:val="00AD258E"/>
    <w:rsid w:val="00AE2A35"/>
    <w:rsid w:val="00AE3F09"/>
    <w:rsid w:val="00AE409A"/>
    <w:rsid w:val="00AE5CBA"/>
    <w:rsid w:val="00AF2B08"/>
    <w:rsid w:val="00AF2F14"/>
    <w:rsid w:val="00AF59F6"/>
    <w:rsid w:val="00AF6FDB"/>
    <w:rsid w:val="00B02903"/>
    <w:rsid w:val="00B04228"/>
    <w:rsid w:val="00B052E0"/>
    <w:rsid w:val="00B12AB1"/>
    <w:rsid w:val="00B12B16"/>
    <w:rsid w:val="00B216CA"/>
    <w:rsid w:val="00B278A7"/>
    <w:rsid w:val="00B31A1D"/>
    <w:rsid w:val="00B45331"/>
    <w:rsid w:val="00B46D33"/>
    <w:rsid w:val="00B50C67"/>
    <w:rsid w:val="00B5502E"/>
    <w:rsid w:val="00B704BF"/>
    <w:rsid w:val="00B72A2B"/>
    <w:rsid w:val="00B94217"/>
    <w:rsid w:val="00BA6E52"/>
    <w:rsid w:val="00BB04A3"/>
    <w:rsid w:val="00BB1A40"/>
    <w:rsid w:val="00BC5D82"/>
    <w:rsid w:val="00BD0E5F"/>
    <w:rsid w:val="00BD2FC4"/>
    <w:rsid w:val="00BF2A63"/>
    <w:rsid w:val="00BF5852"/>
    <w:rsid w:val="00BF7A97"/>
    <w:rsid w:val="00C04080"/>
    <w:rsid w:val="00C05E68"/>
    <w:rsid w:val="00C122BE"/>
    <w:rsid w:val="00C23E1C"/>
    <w:rsid w:val="00C27E88"/>
    <w:rsid w:val="00C3219D"/>
    <w:rsid w:val="00C40942"/>
    <w:rsid w:val="00C41EFE"/>
    <w:rsid w:val="00C42E32"/>
    <w:rsid w:val="00C42F01"/>
    <w:rsid w:val="00C5125A"/>
    <w:rsid w:val="00C572CC"/>
    <w:rsid w:val="00C63A50"/>
    <w:rsid w:val="00C7170C"/>
    <w:rsid w:val="00C74C70"/>
    <w:rsid w:val="00C77AE4"/>
    <w:rsid w:val="00C77E31"/>
    <w:rsid w:val="00C8441A"/>
    <w:rsid w:val="00C84920"/>
    <w:rsid w:val="00C91B5E"/>
    <w:rsid w:val="00C927FE"/>
    <w:rsid w:val="00C9434A"/>
    <w:rsid w:val="00CA0687"/>
    <w:rsid w:val="00CA290D"/>
    <w:rsid w:val="00CA612A"/>
    <w:rsid w:val="00CA7F9C"/>
    <w:rsid w:val="00CB21A4"/>
    <w:rsid w:val="00CC0863"/>
    <w:rsid w:val="00CC44E7"/>
    <w:rsid w:val="00CD415D"/>
    <w:rsid w:val="00CD6CC4"/>
    <w:rsid w:val="00CD72E9"/>
    <w:rsid w:val="00CE27C6"/>
    <w:rsid w:val="00D02878"/>
    <w:rsid w:val="00D0561F"/>
    <w:rsid w:val="00D06739"/>
    <w:rsid w:val="00D120C1"/>
    <w:rsid w:val="00D148EB"/>
    <w:rsid w:val="00D20BBD"/>
    <w:rsid w:val="00D24C95"/>
    <w:rsid w:val="00D356A4"/>
    <w:rsid w:val="00D4189D"/>
    <w:rsid w:val="00D67476"/>
    <w:rsid w:val="00D721FB"/>
    <w:rsid w:val="00D73B7B"/>
    <w:rsid w:val="00D90885"/>
    <w:rsid w:val="00D90E80"/>
    <w:rsid w:val="00DB2B83"/>
    <w:rsid w:val="00DB396F"/>
    <w:rsid w:val="00DB5089"/>
    <w:rsid w:val="00DB7B41"/>
    <w:rsid w:val="00DC1D36"/>
    <w:rsid w:val="00DD0E25"/>
    <w:rsid w:val="00DD2DD0"/>
    <w:rsid w:val="00DD7AA8"/>
    <w:rsid w:val="00DE5F01"/>
    <w:rsid w:val="00DF79AD"/>
    <w:rsid w:val="00E06EF5"/>
    <w:rsid w:val="00E074A8"/>
    <w:rsid w:val="00E07D41"/>
    <w:rsid w:val="00E102E2"/>
    <w:rsid w:val="00E1500E"/>
    <w:rsid w:val="00E216F8"/>
    <w:rsid w:val="00E24274"/>
    <w:rsid w:val="00E3348A"/>
    <w:rsid w:val="00E42BD6"/>
    <w:rsid w:val="00E4709D"/>
    <w:rsid w:val="00E61A73"/>
    <w:rsid w:val="00E63662"/>
    <w:rsid w:val="00E642AD"/>
    <w:rsid w:val="00E72329"/>
    <w:rsid w:val="00E7761C"/>
    <w:rsid w:val="00E84766"/>
    <w:rsid w:val="00E85E15"/>
    <w:rsid w:val="00E87BF8"/>
    <w:rsid w:val="00E91C56"/>
    <w:rsid w:val="00EA1970"/>
    <w:rsid w:val="00EB32A6"/>
    <w:rsid w:val="00EB414C"/>
    <w:rsid w:val="00EC2DF4"/>
    <w:rsid w:val="00ED4BA7"/>
    <w:rsid w:val="00ED59A2"/>
    <w:rsid w:val="00ED60EC"/>
    <w:rsid w:val="00EE563D"/>
    <w:rsid w:val="00EF1641"/>
    <w:rsid w:val="00EF2D23"/>
    <w:rsid w:val="00EF3DC1"/>
    <w:rsid w:val="00F0235F"/>
    <w:rsid w:val="00F02AD8"/>
    <w:rsid w:val="00F04626"/>
    <w:rsid w:val="00F064BD"/>
    <w:rsid w:val="00F10584"/>
    <w:rsid w:val="00F200AB"/>
    <w:rsid w:val="00F22F76"/>
    <w:rsid w:val="00F259DE"/>
    <w:rsid w:val="00F34D5C"/>
    <w:rsid w:val="00F368A8"/>
    <w:rsid w:val="00F419CB"/>
    <w:rsid w:val="00F47E56"/>
    <w:rsid w:val="00F50EE4"/>
    <w:rsid w:val="00F535CF"/>
    <w:rsid w:val="00F536CE"/>
    <w:rsid w:val="00F573E1"/>
    <w:rsid w:val="00F61C3A"/>
    <w:rsid w:val="00F65484"/>
    <w:rsid w:val="00F658D0"/>
    <w:rsid w:val="00F659F5"/>
    <w:rsid w:val="00F851BF"/>
    <w:rsid w:val="00F95A10"/>
    <w:rsid w:val="00FA1947"/>
    <w:rsid w:val="00FA4EBC"/>
    <w:rsid w:val="00FA50B1"/>
    <w:rsid w:val="00FA53EF"/>
    <w:rsid w:val="00FA5942"/>
    <w:rsid w:val="00FB31C7"/>
    <w:rsid w:val="00FC087E"/>
    <w:rsid w:val="00FC353B"/>
    <w:rsid w:val="00FD22D0"/>
    <w:rsid w:val="00FD4E02"/>
    <w:rsid w:val="00FD5E38"/>
    <w:rsid w:val="00FE16D4"/>
    <w:rsid w:val="00FE52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C907F4E-D6A4-4818-AB4E-EC6B6CFF2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D23"/>
    <w:rPr>
      <w:sz w:val="24"/>
      <w:szCs w:val="24"/>
    </w:rPr>
  </w:style>
  <w:style w:type="paragraph" w:styleId="3">
    <w:name w:val="heading 3"/>
    <w:basedOn w:val="a"/>
    <w:next w:val="a"/>
    <w:qFormat/>
    <w:rsid w:val="00EF2D23"/>
    <w:pPr>
      <w:keepNext/>
      <w:ind w:left="-360"/>
      <w:outlineLvl w:val="2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EF2D23"/>
    <w:pPr>
      <w:keepNext/>
      <w:ind w:left="-360"/>
      <w:jc w:val="both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EF2D23"/>
    <w:pPr>
      <w:widowControl w:val="0"/>
      <w:autoSpaceDE w:val="0"/>
      <w:autoSpaceDN w:val="0"/>
      <w:adjustRightInd w:val="0"/>
      <w:ind w:left="1120"/>
    </w:pPr>
    <w:rPr>
      <w:rFonts w:ascii="Arial" w:hAnsi="Arial" w:cs="Arial"/>
      <w:b/>
      <w:bCs/>
      <w:sz w:val="32"/>
      <w:szCs w:val="32"/>
    </w:rPr>
  </w:style>
  <w:style w:type="paragraph" w:customStyle="1" w:styleId="FR2">
    <w:name w:val="FR2"/>
    <w:rsid w:val="00EF2D23"/>
    <w:pPr>
      <w:widowControl w:val="0"/>
      <w:autoSpaceDE w:val="0"/>
      <w:autoSpaceDN w:val="0"/>
      <w:adjustRightInd w:val="0"/>
      <w:spacing w:line="300" w:lineRule="auto"/>
      <w:ind w:firstLine="720"/>
      <w:jc w:val="both"/>
    </w:pPr>
    <w:rPr>
      <w:rFonts w:ascii="Arial" w:hAnsi="Arial" w:cs="Arial"/>
      <w:sz w:val="24"/>
      <w:szCs w:val="24"/>
    </w:rPr>
  </w:style>
  <w:style w:type="table" w:styleId="a3">
    <w:name w:val="Table Grid"/>
    <w:basedOn w:val="a1"/>
    <w:uiPriority w:val="59"/>
    <w:rsid w:val="00EF2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D22D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FD22D0"/>
    <w:rPr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FD22D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FD22D0"/>
    <w:rPr>
      <w:sz w:val="24"/>
      <w:szCs w:val="24"/>
    </w:rPr>
  </w:style>
  <w:style w:type="paragraph" w:customStyle="1" w:styleId="ConsNormal">
    <w:name w:val="ConsNormal"/>
    <w:rsid w:val="00A02F9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8">
    <w:name w:val="Balloon Text"/>
    <w:basedOn w:val="a"/>
    <w:link w:val="a9"/>
    <w:uiPriority w:val="99"/>
    <w:semiHidden/>
    <w:unhideWhenUsed/>
    <w:rsid w:val="00F61C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F61C3A"/>
    <w:rPr>
      <w:rFonts w:ascii="Tahoma" w:hAnsi="Tahoma" w:cs="Tahoma"/>
      <w:sz w:val="16"/>
      <w:szCs w:val="16"/>
    </w:rPr>
  </w:style>
  <w:style w:type="paragraph" w:styleId="aa">
    <w:name w:val="No Spacing"/>
    <w:link w:val="ab"/>
    <w:uiPriority w:val="1"/>
    <w:qFormat/>
    <w:rsid w:val="003175F8"/>
    <w:rPr>
      <w:sz w:val="24"/>
      <w:szCs w:val="24"/>
    </w:rPr>
  </w:style>
  <w:style w:type="paragraph" w:customStyle="1" w:styleId="ConsPlusNonformat">
    <w:name w:val="ConsPlusNonformat"/>
    <w:uiPriority w:val="99"/>
    <w:rsid w:val="009E62C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Normal (Web)"/>
    <w:aliases w:val="Обычный (веб) Знак"/>
    <w:basedOn w:val="a"/>
    <w:uiPriority w:val="99"/>
    <w:qFormat/>
    <w:rsid w:val="009E62C9"/>
    <w:pPr>
      <w:spacing w:before="100" w:beforeAutospacing="1" w:after="100" w:afterAutospacing="1"/>
    </w:pPr>
  </w:style>
  <w:style w:type="paragraph" w:customStyle="1" w:styleId="ConsPlusCell">
    <w:name w:val="ConsPlusCell"/>
    <w:rsid w:val="002C207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Title"/>
    <w:basedOn w:val="a"/>
    <w:link w:val="ae"/>
    <w:qFormat/>
    <w:rsid w:val="00CD72E9"/>
    <w:pPr>
      <w:ind w:right="43"/>
      <w:jc w:val="center"/>
    </w:pPr>
    <w:rPr>
      <w:b/>
      <w:sz w:val="36"/>
      <w:szCs w:val="20"/>
    </w:rPr>
  </w:style>
  <w:style w:type="character" w:customStyle="1" w:styleId="ae">
    <w:name w:val="Название Знак"/>
    <w:link w:val="ad"/>
    <w:rsid w:val="00CD72E9"/>
    <w:rPr>
      <w:b/>
      <w:sz w:val="36"/>
    </w:rPr>
  </w:style>
  <w:style w:type="character" w:customStyle="1" w:styleId="ab">
    <w:name w:val="Без интервала Знак"/>
    <w:link w:val="aa"/>
    <w:uiPriority w:val="1"/>
    <w:locked/>
    <w:rsid w:val="009E4F7C"/>
    <w:rPr>
      <w:sz w:val="24"/>
      <w:szCs w:val="24"/>
      <w:lang w:bidi="ar-SA"/>
    </w:rPr>
  </w:style>
  <w:style w:type="character" w:customStyle="1" w:styleId="af">
    <w:name w:val="Основной текст_"/>
    <w:link w:val="4"/>
    <w:locked/>
    <w:rsid w:val="00AF2B08"/>
    <w:rPr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f"/>
    <w:rsid w:val="00AF2B08"/>
    <w:pPr>
      <w:widowControl w:val="0"/>
      <w:shd w:val="clear" w:color="auto" w:fill="FFFFFF"/>
      <w:spacing w:before="240" w:line="322" w:lineRule="exact"/>
      <w:jc w:val="both"/>
    </w:pPr>
    <w:rPr>
      <w:sz w:val="27"/>
      <w:szCs w:val="27"/>
    </w:rPr>
  </w:style>
  <w:style w:type="paragraph" w:customStyle="1" w:styleId="S">
    <w:name w:val="S_Обычный"/>
    <w:basedOn w:val="a"/>
    <w:link w:val="S0"/>
    <w:qFormat/>
    <w:rsid w:val="002953A7"/>
    <w:pPr>
      <w:spacing w:line="276" w:lineRule="auto"/>
      <w:ind w:firstLine="567"/>
      <w:jc w:val="both"/>
    </w:pPr>
    <w:rPr>
      <w:rFonts w:ascii="Bookman Old Style" w:hAnsi="Bookman Old Style"/>
    </w:rPr>
  </w:style>
  <w:style w:type="character" w:customStyle="1" w:styleId="S0">
    <w:name w:val="S_Обычный Знак"/>
    <w:link w:val="S"/>
    <w:rsid w:val="002953A7"/>
    <w:rPr>
      <w:rFonts w:ascii="Bookman Old Style" w:hAnsi="Bookman Old Style"/>
      <w:sz w:val="24"/>
      <w:szCs w:val="24"/>
    </w:rPr>
  </w:style>
  <w:style w:type="paragraph" w:customStyle="1" w:styleId="af0">
    <w:name w:val="+таб"/>
    <w:basedOn w:val="a"/>
    <w:link w:val="af1"/>
    <w:qFormat/>
    <w:rsid w:val="002953A7"/>
    <w:pPr>
      <w:jc w:val="center"/>
    </w:pPr>
    <w:rPr>
      <w:rFonts w:ascii="Bookman Old Style" w:hAnsi="Bookman Old Style"/>
      <w:sz w:val="20"/>
      <w:szCs w:val="20"/>
    </w:rPr>
  </w:style>
  <w:style w:type="character" w:customStyle="1" w:styleId="af1">
    <w:name w:val="+таб Знак"/>
    <w:link w:val="af0"/>
    <w:rsid w:val="002953A7"/>
    <w:rPr>
      <w:rFonts w:ascii="Bookman Old Style" w:hAnsi="Bookman Old Style"/>
    </w:rPr>
  </w:style>
  <w:style w:type="paragraph" w:styleId="af2">
    <w:name w:val="List Paragraph"/>
    <w:basedOn w:val="a"/>
    <w:link w:val="af3"/>
    <w:uiPriority w:val="34"/>
    <w:qFormat/>
    <w:rsid w:val="002953A7"/>
    <w:pPr>
      <w:spacing w:line="276" w:lineRule="auto"/>
      <w:ind w:left="720" w:firstLine="567"/>
      <w:contextualSpacing/>
      <w:jc w:val="both"/>
    </w:pPr>
    <w:rPr>
      <w:rFonts w:ascii="Bookman Old Style" w:eastAsia="Calibri" w:hAnsi="Bookman Old Style"/>
      <w:szCs w:val="22"/>
      <w:lang w:eastAsia="en-US"/>
    </w:rPr>
  </w:style>
  <w:style w:type="character" w:customStyle="1" w:styleId="af3">
    <w:name w:val="Абзац списка Знак"/>
    <w:link w:val="af2"/>
    <w:uiPriority w:val="34"/>
    <w:locked/>
    <w:rsid w:val="002953A7"/>
    <w:rPr>
      <w:rFonts w:ascii="Bookman Old Style" w:eastAsia="Calibri" w:hAnsi="Bookman Old Style"/>
      <w:sz w:val="24"/>
      <w:szCs w:val="22"/>
      <w:lang w:eastAsia="en-US"/>
    </w:rPr>
  </w:style>
  <w:style w:type="paragraph" w:customStyle="1" w:styleId="af4">
    <w:name w:val="Заголовок таблицы"/>
    <w:basedOn w:val="a"/>
    <w:rsid w:val="002953A7"/>
    <w:pPr>
      <w:suppressLineNumbers/>
      <w:suppressAutoHyphens/>
      <w:jc w:val="center"/>
    </w:pPr>
    <w:rPr>
      <w:b/>
      <w:bCs/>
      <w:i/>
      <w:iCs/>
      <w:lang w:eastAsia="ar-SA"/>
    </w:rPr>
  </w:style>
  <w:style w:type="character" w:customStyle="1" w:styleId="apple-converted-space">
    <w:name w:val="apple-converted-space"/>
    <w:basedOn w:val="a0"/>
    <w:rsid w:val="00FA1947"/>
  </w:style>
  <w:style w:type="character" w:styleId="af5">
    <w:name w:val="Emphasis"/>
    <w:qFormat/>
    <w:rsid w:val="00FA1947"/>
    <w:rPr>
      <w:i/>
      <w:iCs/>
    </w:rPr>
  </w:style>
  <w:style w:type="character" w:styleId="af6">
    <w:name w:val="Hyperlink"/>
    <w:uiPriority w:val="99"/>
    <w:semiHidden/>
    <w:unhideWhenUsed/>
    <w:rsid w:val="00AE3F09"/>
    <w:rPr>
      <w:color w:val="0000FF"/>
      <w:u w:val="single"/>
    </w:rPr>
  </w:style>
  <w:style w:type="character" w:styleId="af7">
    <w:name w:val="annotation reference"/>
    <w:basedOn w:val="a0"/>
    <w:uiPriority w:val="99"/>
    <w:semiHidden/>
    <w:unhideWhenUsed/>
    <w:rsid w:val="005F103B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5F103B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5F103B"/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5F103B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5F103B"/>
    <w:rPr>
      <w:b/>
      <w:bCs/>
    </w:rPr>
  </w:style>
  <w:style w:type="paragraph" w:customStyle="1" w:styleId="1">
    <w:name w:val="Красная строка1"/>
    <w:basedOn w:val="afc"/>
    <w:rsid w:val="008813D2"/>
    <w:pPr>
      <w:suppressAutoHyphens/>
      <w:ind w:firstLine="210"/>
    </w:pPr>
    <w:rPr>
      <w:sz w:val="20"/>
      <w:szCs w:val="20"/>
      <w:lang w:eastAsia="ar-SA"/>
    </w:rPr>
  </w:style>
  <w:style w:type="paragraph" w:styleId="afc">
    <w:name w:val="Body Text"/>
    <w:basedOn w:val="a"/>
    <w:link w:val="afd"/>
    <w:uiPriority w:val="99"/>
    <w:semiHidden/>
    <w:unhideWhenUsed/>
    <w:rsid w:val="008813D2"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semiHidden/>
    <w:rsid w:val="008813D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4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fficial.academic.ru/23018/%D0%A1%D0%B8%D1%81%D1%82%D0%B5%D0%BC%D0%B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official.academic.ru/23891/%D0%A1%D0%BE%D0%BE%D1%80%D1%83%D0%B6%D0%B5%D0%BD%D0%B8%D1%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FA977-63E2-4129-B6CF-4CAF47268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39</Pages>
  <Words>11994</Words>
  <Characters>68372</Characters>
  <Application>Microsoft Office Word</Application>
  <DocSecurity>0</DocSecurity>
  <Lines>569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80206</CharactersWithSpaces>
  <SharedDoc>false</SharedDoc>
  <HLinks>
    <vt:vector size="24" baseType="variant">
      <vt:variant>
        <vt:i4>7602231</vt:i4>
      </vt:variant>
      <vt:variant>
        <vt:i4>9</vt:i4>
      </vt:variant>
      <vt:variant>
        <vt:i4>0</vt:i4>
      </vt:variant>
      <vt:variant>
        <vt:i4>5</vt:i4>
      </vt:variant>
      <vt:variant>
        <vt:lpwstr>http://official.academic.ru/23891/%D0%A1%D0%BE%D0%BE%D1%80%D1%83%D0%B6%D0%B5%D0%BD%D0%B8%D1%8F</vt:lpwstr>
      </vt:variant>
      <vt:variant>
        <vt:lpwstr/>
      </vt:variant>
      <vt:variant>
        <vt:i4>5898266</vt:i4>
      </vt:variant>
      <vt:variant>
        <vt:i4>6</vt:i4>
      </vt:variant>
      <vt:variant>
        <vt:i4>0</vt:i4>
      </vt:variant>
      <vt:variant>
        <vt:i4>5</vt:i4>
      </vt:variant>
      <vt:variant>
        <vt:lpwstr>http://official.academic.ru/23018/%D0%A1%D0%B8%D1%81%D1%82%D0%B5%D0%BC%D0%B0</vt:lpwstr>
      </vt:variant>
      <vt:variant>
        <vt:lpwstr/>
      </vt:variant>
      <vt:variant>
        <vt:i4>7077987</vt:i4>
      </vt:variant>
      <vt:variant>
        <vt:i4>3</vt:i4>
      </vt:variant>
      <vt:variant>
        <vt:i4>0</vt:i4>
      </vt:variant>
      <vt:variant>
        <vt:i4>5</vt:i4>
      </vt:variant>
      <vt:variant>
        <vt:lpwstr>https://ru.wikipedia.org/wiki/%D0%9F%D1%81%D0%B5%D0%B1%D0%B0%D0%B9</vt:lpwstr>
      </vt:variant>
      <vt:variant>
        <vt:lpwstr/>
      </vt:variant>
      <vt:variant>
        <vt:i4>6684772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https://ru.wikipedia.org/wiki/%D0%9C%D0%B0%D0%BB%D0%B0%D1%8F_%D0%9B%D0%B0%D0%B1%D0%B0_(%D1%80%D0%B5%D0%BA%D0%B0)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1</dc:creator>
  <cp:keywords/>
  <cp:lastModifiedBy>Пользователь</cp:lastModifiedBy>
  <cp:revision>27</cp:revision>
  <cp:lastPrinted>2017-10-12T12:26:00Z</cp:lastPrinted>
  <dcterms:created xsi:type="dcterms:W3CDTF">2017-06-08T16:26:00Z</dcterms:created>
  <dcterms:modified xsi:type="dcterms:W3CDTF">2017-10-12T12:26:00Z</dcterms:modified>
</cp:coreProperties>
</file>